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C7" w:rsidRPr="008362C7" w:rsidRDefault="00960962" w:rsidP="009C0E86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62C7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8362C7" w:rsidRPr="008362C7" w:rsidRDefault="008362C7" w:rsidP="009C0E86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62C7">
        <w:rPr>
          <w:rFonts w:ascii="Times New Roman" w:hAnsi="Times New Roman"/>
          <w:b/>
          <w:sz w:val="28"/>
          <w:szCs w:val="28"/>
          <w:lang w:eastAsia="ru-RU"/>
        </w:rPr>
        <w:t xml:space="preserve">о ходе реализации национального проекта </w:t>
      </w:r>
    </w:p>
    <w:p w:rsidR="008362C7" w:rsidRPr="008362C7" w:rsidRDefault="00FA5EB1" w:rsidP="009C0E86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4A0A1B" w:rsidRPr="004A0A1B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362C7" w:rsidRPr="008362C7">
        <w:rPr>
          <w:rFonts w:ascii="Times New Roman" w:hAnsi="Times New Roman"/>
          <w:b/>
          <w:sz w:val="28"/>
          <w:szCs w:val="28"/>
          <w:lang w:eastAsia="ru-RU"/>
        </w:rPr>
        <w:t xml:space="preserve"> в Республике Дагестан</w:t>
      </w:r>
    </w:p>
    <w:p w:rsidR="008362C7" w:rsidRPr="002E63F6" w:rsidRDefault="008362C7" w:rsidP="009C0E86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62C7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B3276F" w:rsidRPr="002E63F6">
        <w:rPr>
          <w:rFonts w:ascii="Times New Roman" w:hAnsi="Times New Roman"/>
          <w:sz w:val="28"/>
          <w:szCs w:val="28"/>
          <w:lang w:eastAsia="ru-RU"/>
        </w:rPr>
        <w:t>1</w:t>
      </w:r>
      <w:r w:rsidR="005970FA" w:rsidRPr="002E63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76F" w:rsidRPr="002E63F6">
        <w:rPr>
          <w:rFonts w:ascii="Times New Roman" w:hAnsi="Times New Roman"/>
          <w:sz w:val="28"/>
          <w:szCs w:val="28"/>
          <w:lang w:eastAsia="ru-RU"/>
        </w:rPr>
        <w:t>апреля</w:t>
      </w:r>
      <w:r w:rsidR="00D43ACF" w:rsidRPr="002E63F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82436" w:rsidRPr="002E63F6">
        <w:rPr>
          <w:rFonts w:ascii="Times New Roman" w:hAnsi="Times New Roman"/>
          <w:sz w:val="28"/>
          <w:szCs w:val="28"/>
          <w:lang w:eastAsia="ru-RU"/>
        </w:rPr>
        <w:t>3</w:t>
      </w:r>
      <w:r w:rsidRPr="002E63F6">
        <w:rPr>
          <w:rFonts w:ascii="Times New Roman" w:hAnsi="Times New Roman"/>
          <w:sz w:val="28"/>
          <w:szCs w:val="28"/>
          <w:lang w:eastAsia="ru-RU"/>
        </w:rPr>
        <w:t xml:space="preserve"> года </w:t>
      </w:r>
    </w:p>
    <w:p w:rsidR="00CA5DA9" w:rsidRPr="002E63F6" w:rsidRDefault="00CA5DA9" w:rsidP="009C0E86">
      <w:pPr>
        <w:spacing w:after="0" w:line="240" w:lineRule="auto"/>
        <w:ind w:left="-567" w:right="-284"/>
        <w:jc w:val="center"/>
        <w:rPr>
          <w:rFonts w:ascii="Times New Roman" w:eastAsia="Calibri" w:hAnsi="Times New Roman"/>
          <w:b/>
          <w:sz w:val="28"/>
          <w:szCs w:val="26"/>
          <w:shd w:val="clear" w:color="auto" w:fill="FFFFFF"/>
        </w:rPr>
      </w:pPr>
      <w:r w:rsidRPr="002E63F6">
        <w:rPr>
          <w:rFonts w:ascii="Times New Roman" w:eastAsia="Calibri" w:hAnsi="Times New Roman"/>
          <w:b/>
          <w:sz w:val="28"/>
          <w:szCs w:val="26"/>
          <w:shd w:val="clear" w:color="auto" w:fill="FFFFFF"/>
        </w:rPr>
        <w:t xml:space="preserve">Региональный проект </w:t>
      </w:r>
      <w:r w:rsidR="003E1898" w:rsidRPr="002E63F6">
        <w:rPr>
          <w:rFonts w:ascii="Times New Roman" w:eastAsia="Calibri" w:hAnsi="Times New Roman"/>
          <w:b/>
          <w:sz w:val="28"/>
          <w:szCs w:val="26"/>
          <w:shd w:val="clear" w:color="auto" w:fill="FFFFFF"/>
        </w:rPr>
        <w:t xml:space="preserve">Республики Дагестан </w:t>
      </w:r>
      <w:r w:rsidRPr="002E63F6">
        <w:rPr>
          <w:rFonts w:ascii="Times New Roman" w:eastAsia="Calibri" w:hAnsi="Times New Roman"/>
          <w:b/>
          <w:sz w:val="28"/>
          <w:szCs w:val="26"/>
          <w:shd w:val="clear" w:color="auto" w:fill="FFFFFF"/>
        </w:rPr>
        <w:t>«Экспорт продукции АПК»</w:t>
      </w:r>
    </w:p>
    <w:p w:rsidR="00CA5DA9" w:rsidRPr="002E63F6" w:rsidRDefault="00CA5DA9" w:rsidP="00CA5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5DA9" w:rsidRPr="002E63F6" w:rsidRDefault="00CA5DA9" w:rsidP="009C0E86">
      <w:pPr>
        <w:spacing w:after="0" w:line="240" w:lineRule="auto"/>
        <w:ind w:left="-567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3F6">
        <w:rPr>
          <w:rFonts w:ascii="Times New Roman" w:hAnsi="Times New Roman"/>
          <w:sz w:val="28"/>
          <w:szCs w:val="28"/>
          <w:lang w:eastAsia="ru-RU"/>
        </w:rPr>
        <w:t xml:space="preserve">Региональный проект «Экспорт продукции АПК» направлен на увеличение объема экспорта продукции отрасли республики в 2024 г. до </w:t>
      </w:r>
      <w:r w:rsidR="00155CE0" w:rsidRPr="002E63F6">
        <w:rPr>
          <w:rFonts w:ascii="Times New Roman" w:hAnsi="Times New Roman"/>
          <w:sz w:val="28"/>
          <w:szCs w:val="28"/>
          <w:lang w:eastAsia="ru-RU"/>
        </w:rPr>
        <w:t>33</w:t>
      </w:r>
      <w:r w:rsidRPr="002E63F6">
        <w:rPr>
          <w:rFonts w:ascii="Times New Roman" w:hAnsi="Times New Roman"/>
          <w:sz w:val="28"/>
          <w:szCs w:val="28"/>
          <w:lang w:eastAsia="ru-RU"/>
        </w:rPr>
        <w:t>,</w:t>
      </w:r>
      <w:r w:rsidR="00155CE0" w:rsidRPr="002E63F6">
        <w:rPr>
          <w:rFonts w:ascii="Times New Roman" w:hAnsi="Times New Roman"/>
          <w:sz w:val="28"/>
          <w:szCs w:val="28"/>
          <w:lang w:eastAsia="ru-RU"/>
        </w:rPr>
        <w:t>0</w:t>
      </w:r>
      <w:r w:rsidRPr="002E63F6">
        <w:rPr>
          <w:rFonts w:ascii="Times New Roman" w:hAnsi="Times New Roman"/>
          <w:sz w:val="28"/>
          <w:szCs w:val="28"/>
          <w:lang w:eastAsia="ru-RU"/>
        </w:rPr>
        <w:t xml:space="preserve"> млн дол. США. Индикатор </w:t>
      </w:r>
      <w:r w:rsidR="00540E9D" w:rsidRPr="002E63F6">
        <w:rPr>
          <w:rFonts w:ascii="Times New Roman" w:hAnsi="Times New Roman"/>
          <w:sz w:val="28"/>
          <w:szCs w:val="28"/>
          <w:lang w:eastAsia="ru-RU"/>
        </w:rPr>
        <w:t>20</w:t>
      </w:r>
      <w:r w:rsidR="00A3541F" w:rsidRPr="002E63F6">
        <w:rPr>
          <w:rFonts w:ascii="Times New Roman" w:hAnsi="Times New Roman"/>
          <w:sz w:val="28"/>
          <w:szCs w:val="28"/>
          <w:lang w:eastAsia="ru-RU"/>
        </w:rPr>
        <w:t>2</w:t>
      </w:r>
      <w:r w:rsidR="00183889" w:rsidRPr="002E63F6">
        <w:rPr>
          <w:rFonts w:ascii="Times New Roman" w:hAnsi="Times New Roman"/>
          <w:sz w:val="28"/>
          <w:szCs w:val="28"/>
          <w:lang w:eastAsia="ru-RU"/>
        </w:rPr>
        <w:t>3</w:t>
      </w:r>
      <w:r w:rsidRPr="002E63F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83889" w:rsidRPr="002E63F6">
        <w:rPr>
          <w:rFonts w:ascii="Times New Roman" w:hAnsi="Times New Roman"/>
          <w:sz w:val="28"/>
          <w:szCs w:val="28"/>
          <w:lang w:eastAsia="ru-RU"/>
        </w:rPr>
        <w:t>31</w:t>
      </w:r>
      <w:r w:rsidR="00E44021" w:rsidRPr="002E63F6">
        <w:rPr>
          <w:rFonts w:ascii="Times New Roman" w:hAnsi="Times New Roman"/>
          <w:sz w:val="28"/>
          <w:szCs w:val="28"/>
          <w:lang w:eastAsia="ru-RU"/>
        </w:rPr>
        <w:t>,5</w:t>
      </w:r>
      <w:r w:rsidRPr="002E63F6">
        <w:rPr>
          <w:rFonts w:ascii="Times New Roman" w:hAnsi="Times New Roman"/>
          <w:sz w:val="28"/>
          <w:szCs w:val="28"/>
          <w:lang w:eastAsia="ru-RU"/>
        </w:rPr>
        <w:t xml:space="preserve"> млн дол. США. </w:t>
      </w:r>
    </w:p>
    <w:p w:rsidR="00CA5DA9" w:rsidRDefault="00CA5DA9" w:rsidP="009C0E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DA9">
        <w:rPr>
          <w:rFonts w:ascii="Times New Roman" w:hAnsi="Times New Roman"/>
          <w:sz w:val="28"/>
          <w:szCs w:val="28"/>
          <w:lang w:eastAsia="ru-RU"/>
        </w:rPr>
        <w:t xml:space="preserve">В рамках регионального проекта </w:t>
      </w:r>
      <w:r w:rsidR="00A41B91" w:rsidRPr="00D26780">
        <w:rPr>
          <w:rFonts w:ascii="Times New Roman" w:hAnsi="Times New Roman"/>
          <w:sz w:val="28"/>
          <w:szCs w:val="28"/>
          <w:lang w:eastAsia="ru-RU"/>
        </w:rPr>
        <w:t>в 20</w:t>
      </w:r>
      <w:r w:rsidR="00E44021" w:rsidRPr="00D26780">
        <w:rPr>
          <w:rFonts w:ascii="Times New Roman" w:hAnsi="Times New Roman"/>
          <w:sz w:val="28"/>
          <w:szCs w:val="28"/>
          <w:lang w:eastAsia="ru-RU"/>
        </w:rPr>
        <w:t>19-20</w:t>
      </w:r>
      <w:r w:rsidR="00A41B91" w:rsidRPr="00D26780">
        <w:rPr>
          <w:rFonts w:ascii="Times New Roman" w:hAnsi="Times New Roman"/>
          <w:sz w:val="28"/>
          <w:szCs w:val="28"/>
          <w:lang w:eastAsia="ru-RU"/>
        </w:rPr>
        <w:t>21 год</w:t>
      </w:r>
      <w:r w:rsidR="00E44021" w:rsidRPr="00D26780">
        <w:rPr>
          <w:rFonts w:ascii="Times New Roman" w:hAnsi="Times New Roman"/>
          <w:sz w:val="28"/>
          <w:szCs w:val="28"/>
          <w:lang w:eastAsia="ru-RU"/>
        </w:rPr>
        <w:t>ах</w:t>
      </w:r>
      <w:r w:rsidR="00A41B91" w:rsidRPr="00D2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780">
        <w:rPr>
          <w:rFonts w:ascii="Times New Roman" w:hAnsi="Times New Roman"/>
          <w:sz w:val="28"/>
          <w:szCs w:val="28"/>
          <w:lang w:eastAsia="ru-RU"/>
        </w:rPr>
        <w:t>предусматрива</w:t>
      </w:r>
      <w:r w:rsidR="00A41B91" w:rsidRPr="00D26780">
        <w:rPr>
          <w:rFonts w:ascii="Times New Roman" w:hAnsi="Times New Roman"/>
          <w:sz w:val="28"/>
          <w:szCs w:val="28"/>
          <w:lang w:eastAsia="ru-RU"/>
        </w:rPr>
        <w:t>л</w:t>
      </w:r>
      <w:r w:rsidR="00191165" w:rsidRPr="00D26780">
        <w:rPr>
          <w:rFonts w:ascii="Times New Roman" w:hAnsi="Times New Roman"/>
          <w:sz w:val="28"/>
          <w:szCs w:val="28"/>
          <w:lang w:eastAsia="ru-RU"/>
        </w:rPr>
        <w:t>о</w:t>
      </w:r>
      <w:r w:rsidR="00A41B91" w:rsidRPr="00D26780">
        <w:rPr>
          <w:rFonts w:ascii="Times New Roman" w:hAnsi="Times New Roman"/>
          <w:sz w:val="28"/>
          <w:szCs w:val="28"/>
          <w:lang w:eastAsia="ru-RU"/>
        </w:rPr>
        <w:t>сь</w:t>
      </w:r>
      <w:r w:rsidRPr="00D26780">
        <w:rPr>
          <w:rFonts w:ascii="Times New Roman" w:hAnsi="Times New Roman"/>
          <w:sz w:val="28"/>
          <w:szCs w:val="28"/>
          <w:lang w:eastAsia="ru-RU"/>
        </w:rPr>
        <w:t xml:space="preserve"> мероприятие по господдержке мелиорации земель сельхозназначения в виде предоставления субсидий на возмещение части прямых затрат на проведение мелиоративных работ на землях сельхозназначения инициаторов проектов, направленных на выращивание экспортноориентированной продукции АПК (для Дагестана это в основном баранина и рис). В 20</w:t>
      </w:r>
      <w:r w:rsidR="00A3541F" w:rsidRPr="00D26780">
        <w:rPr>
          <w:rFonts w:ascii="Times New Roman" w:hAnsi="Times New Roman"/>
          <w:sz w:val="28"/>
          <w:szCs w:val="28"/>
          <w:lang w:eastAsia="ru-RU"/>
        </w:rPr>
        <w:t>2</w:t>
      </w:r>
      <w:r w:rsidR="00155CE0" w:rsidRPr="00D26780">
        <w:rPr>
          <w:rFonts w:ascii="Times New Roman" w:hAnsi="Times New Roman"/>
          <w:sz w:val="28"/>
          <w:szCs w:val="28"/>
          <w:lang w:eastAsia="ru-RU"/>
        </w:rPr>
        <w:t>1</w:t>
      </w:r>
      <w:r w:rsidRPr="00D26780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A3541F" w:rsidRPr="00D26780">
        <w:rPr>
          <w:rFonts w:ascii="Times New Roman" w:hAnsi="Times New Roman"/>
          <w:sz w:val="28"/>
          <w:szCs w:val="28"/>
          <w:lang w:eastAsia="ru-RU"/>
        </w:rPr>
        <w:t>дове</w:t>
      </w:r>
      <w:r w:rsidR="00E44021" w:rsidRPr="00D26780">
        <w:rPr>
          <w:rFonts w:ascii="Times New Roman" w:hAnsi="Times New Roman"/>
          <w:sz w:val="28"/>
          <w:szCs w:val="28"/>
          <w:lang w:eastAsia="ru-RU"/>
        </w:rPr>
        <w:t>дена</w:t>
      </w:r>
      <w:r w:rsidR="00A3541F" w:rsidRPr="00D26780">
        <w:rPr>
          <w:rFonts w:ascii="Times New Roman" w:hAnsi="Times New Roman"/>
          <w:sz w:val="28"/>
          <w:szCs w:val="28"/>
          <w:lang w:eastAsia="ru-RU"/>
        </w:rPr>
        <w:t xml:space="preserve"> площадь проведенных работ в 2019-202</w:t>
      </w:r>
      <w:r w:rsidR="00155CE0" w:rsidRPr="00D26780">
        <w:rPr>
          <w:rFonts w:ascii="Times New Roman" w:hAnsi="Times New Roman"/>
          <w:sz w:val="28"/>
          <w:szCs w:val="28"/>
          <w:lang w:eastAsia="ru-RU"/>
        </w:rPr>
        <w:t>1</w:t>
      </w:r>
      <w:r w:rsidR="00A3541F" w:rsidRPr="00D26780">
        <w:rPr>
          <w:rFonts w:ascii="Times New Roman" w:hAnsi="Times New Roman"/>
          <w:sz w:val="28"/>
          <w:szCs w:val="28"/>
          <w:lang w:eastAsia="ru-RU"/>
        </w:rPr>
        <w:t xml:space="preserve"> годах</w:t>
      </w:r>
      <w:r w:rsidR="00155CE0" w:rsidRPr="00D2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4021" w:rsidRPr="00D26780">
        <w:rPr>
          <w:rFonts w:ascii="Times New Roman" w:hAnsi="Times New Roman"/>
          <w:sz w:val="28"/>
          <w:szCs w:val="28"/>
          <w:lang w:eastAsia="ru-RU"/>
        </w:rPr>
        <w:t xml:space="preserve">до 2206 га (при плане </w:t>
      </w:r>
      <w:r w:rsidR="00A3541F" w:rsidRPr="00D26780">
        <w:rPr>
          <w:rFonts w:ascii="Times New Roman" w:hAnsi="Times New Roman"/>
          <w:sz w:val="28"/>
          <w:szCs w:val="28"/>
          <w:lang w:eastAsia="ru-RU"/>
        </w:rPr>
        <w:t>1</w:t>
      </w:r>
      <w:r w:rsidR="00155CE0" w:rsidRPr="00D26780">
        <w:rPr>
          <w:rFonts w:ascii="Times New Roman" w:hAnsi="Times New Roman"/>
          <w:sz w:val="28"/>
          <w:szCs w:val="28"/>
          <w:lang w:eastAsia="ru-RU"/>
        </w:rPr>
        <w:t>9</w:t>
      </w:r>
      <w:r w:rsidR="00A3541F" w:rsidRPr="00D26780">
        <w:rPr>
          <w:rFonts w:ascii="Times New Roman" w:hAnsi="Times New Roman"/>
          <w:sz w:val="28"/>
          <w:szCs w:val="28"/>
          <w:lang w:eastAsia="ru-RU"/>
        </w:rPr>
        <w:t>50 га</w:t>
      </w:r>
      <w:r w:rsidR="00E44021" w:rsidRPr="00D2678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E85C3A" w:rsidRPr="00D26780">
        <w:rPr>
          <w:rFonts w:ascii="Times New Roman" w:hAnsi="Times New Roman"/>
          <w:sz w:val="28"/>
          <w:szCs w:val="28"/>
          <w:lang w:eastAsia="ru-RU"/>
        </w:rPr>
        <w:t>113,1</w:t>
      </w:r>
      <w:r w:rsidR="00A162FD" w:rsidRPr="00D2678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E85C3A" w:rsidRPr="00D26780">
        <w:rPr>
          <w:rFonts w:ascii="Times New Roman" w:hAnsi="Times New Roman"/>
          <w:sz w:val="28"/>
          <w:szCs w:val="28"/>
          <w:lang w:eastAsia="ru-RU"/>
        </w:rPr>
        <w:t xml:space="preserve"> плана).</w:t>
      </w:r>
    </w:p>
    <w:p w:rsidR="00183889" w:rsidRPr="00A9433E" w:rsidRDefault="00183889" w:rsidP="009C0E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33E">
        <w:rPr>
          <w:rFonts w:ascii="Times New Roman" w:hAnsi="Times New Roman"/>
          <w:sz w:val="28"/>
          <w:szCs w:val="28"/>
          <w:lang w:eastAsia="ru-RU"/>
        </w:rPr>
        <w:t>В текущем году планируется господдержка 20 проектов общей площадью</w:t>
      </w:r>
      <w:r w:rsidR="004D2E3A" w:rsidRPr="00A9433E">
        <w:rPr>
          <w:rFonts w:ascii="Times New Roman" w:hAnsi="Times New Roman"/>
          <w:sz w:val="28"/>
          <w:szCs w:val="28"/>
          <w:lang w:eastAsia="ru-RU"/>
        </w:rPr>
        <w:t xml:space="preserve"> 2918,45 га. </w:t>
      </w:r>
      <w:r w:rsidR="00D32273" w:rsidRPr="00A9433E">
        <w:rPr>
          <w:rFonts w:ascii="Times New Roman" w:hAnsi="Times New Roman"/>
          <w:sz w:val="28"/>
          <w:szCs w:val="28"/>
          <w:lang w:eastAsia="ru-RU"/>
        </w:rPr>
        <w:t xml:space="preserve">Индикатор </w:t>
      </w:r>
      <w:r w:rsidR="004D2E3A" w:rsidRPr="00A9433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A5FBA" w:rsidRPr="00A9433E">
        <w:rPr>
          <w:rFonts w:ascii="Times New Roman" w:hAnsi="Times New Roman"/>
          <w:sz w:val="28"/>
          <w:szCs w:val="28"/>
          <w:lang w:eastAsia="ru-RU"/>
        </w:rPr>
        <w:t>период с 2019 года и на конец 2023 года</w:t>
      </w:r>
      <w:r w:rsidR="004D2E3A" w:rsidRPr="00A9433E">
        <w:rPr>
          <w:rFonts w:ascii="Times New Roman" w:hAnsi="Times New Roman"/>
          <w:sz w:val="28"/>
          <w:szCs w:val="28"/>
          <w:lang w:eastAsia="ru-RU"/>
        </w:rPr>
        <w:t xml:space="preserve"> реализации проекта составляет </w:t>
      </w:r>
      <w:r w:rsidR="004545AB" w:rsidRPr="00A9433E">
        <w:rPr>
          <w:rFonts w:ascii="Times New Roman" w:hAnsi="Times New Roman"/>
          <w:sz w:val="28"/>
          <w:szCs w:val="28"/>
          <w:lang w:eastAsia="ru-RU"/>
        </w:rPr>
        <w:t>4868,45</w:t>
      </w:r>
      <w:r w:rsidR="00D32273" w:rsidRPr="00A9433E">
        <w:rPr>
          <w:rFonts w:ascii="Times New Roman" w:hAnsi="Times New Roman"/>
          <w:sz w:val="28"/>
          <w:szCs w:val="28"/>
          <w:lang w:eastAsia="ru-RU"/>
        </w:rPr>
        <w:t xml:space="preserve"> га.</w:t>
      </w:r>
    </w:p>
    <w:p w:rsidR="00A41B91" w:rsidRDefault="00A41B91" w:rsidP="009C0E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780">
        <w:rPr>
          <w:rFonts w:ascii="Times New Roman" w:hAnsi="Times New Roman"/>
          <w:sz w:val="28"/>
          <w:szCs w:val="28"/>
          <w:lang w:eastAsia="ru-RU"/>
        </w:rPr>
        <w:t>С 2021 года вопросы, связанные с мероприятиями по аккредитации ветеринарных лабораторий в национальной системе аккредитации</w:t>
      </w:r>
      <w:r w:rsidR="00D12570" w:rsidRPr="00D26780">
        <w:rPr>
          <w:rFonts w:ascii="Times New Roman" w:hAnsi="Times New Roman"/>
          <w:sz w:val="28"/>
          <w:szCs w:val="28"/>
          <w:lang w:eastAsia="ru-RU"/>
        </w:rPr>
        <w:t xml:space="preserve"> в рамках регионального проекта</w:t>
      </w:r>
      <w:r w:rsidRPr="00D26780">
        <w:rPr>
          <w:rFonts w:ascii="Times New Roman" w:hAnsi="Times New Roman"/>
          <w:sz w:val="28"/>
          <w:szCs w:val="28"/>
          <w:lang w:eastAsia="ru-RU"/>
        </w:rPr>
        <w:t>, входят в компетенцию Комитета по ветеринарии Республики Дагестан.</w:t>
      </w:r>
    </w:p>
    <w:p w:rsidR="0028180F" w:rsidRPr="005123CF" w:rsidRDefault="0028180F" w:rsidP="0028180F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23CF">
        <w:rPr>
          <w:rFonts w:ascii="Times New Roman" w:hAnsi="Times New Roman"/>
          <w:b/>
          <w:sz w:val="28"/>
          <w:szCs w:val="28"/>
          <w:lang w:eastAsia="ru-RU"/>
        </w:rPr>
        <w:t>Планируемые к достижению результаты в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5123CF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</w:p>
    <w:tbl>
      <w:tblPr>
        <w:tblStyle w:val="210"/>
        <w:tblW w:w="9927" w:type="dxa"/>
        <w:jc w:val="center"/>
        <w:tblLook w:val="04A0" w:firstRow="1" w:lastRow="0" w:firstColumn="1" w:lastColumn="0" w:noHBand="0" w:noVBand="1"/>
      </w:tblPr>
      <w:tblGrid>
        <w:gridCol w:w="4615"/>
        <w:gridCol w:w="996"/>
        <w:gridCol w:w="996"/>
        <w:gridCol w:w="927"/>
        <w:gridCol w:w="2393"/>
      </w:tblGrid>
      <w:tr w:rsidR="0028180F" w:rsidRPr="001418AD" w:rsidTr="00870DBF">
        <w:trPr>
          <w:jc w:val="center"/>
        </w:trPr>
        <w:tc>
          <w:tcPr>
            <w:tcW w:w="4782" w:type="dxa"/>
            <w:vAlign w:val="center"/>
          </w:tcPr>
          <w:p w:rsidR="0028180F" w:rsidRPr="001418AD" w:rsidRDefault="0028180F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6" w:type="dxa"/>
            <w:vAlign w:val="center"/>
          </w:tcPr>
          <w:p w:rsidR="0028180F" w:rsidRPr="001418AD" w:rsidRDefault="0028180F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8" w:type="dxa"/>
            <w:vAlign w:val="center"/>
          </w:tcPr>
          <w:p w:rsidR="0028180F" w:rsidRPr="001418AD" w:rsidRDefault="0028180F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0" w:type="dxa"/>
            <w:vAlign w:val="center"/>
          </w:tcPr>
          <w:p w:rsidR="0028180F" w:rsidRPr="001418AD" w:rsidRDefault="0028180F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1" w:type="dxa"/>
            <w:vAlign w:val="center"/>
          </w:tcPr>
          <w:p w:rsidR="0028180F" w:rsidRPr="001418AD" w:rsidRDefault="0028180F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8180F" w:rsidRPr="001418AD" w:rsidTr="00870DBF">
        <w:trPr>
          <w:jc w:val="center"/>
        </w:trPr>
        <w:tc>
          <w:tcPr>
            <w:tcW w:w="4782" w:type="dxa"/>
            <w:vAlign w:val="center"/>
          </w:tcPr>
          <w:p w:rsidR="0028180F" w:rsidRPr="006D2900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Введено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мелиорируемых земель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выращивания экспортно-</w:t>
            </w:r>
          </w:p>
          <w:p w:rsidR="0028180F" w:rsidRPr="006D2900" w:rsidRDefault="00DB7383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180F" w:rsidRPr="006D2900">
              <w:rPr>
                <w:rFonts w:ascii="Times New Roman" w:hAnsi="Times New Roman" w:cs="Times New Roman"/>
                <w:sz w:val="24"/>
                <w:szCs w:val="24"/>
              </w:rPr>
              <w:t>риентированной</w:t>
            </w:r>
            <w:r w:rsidR="0028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0F" w:rsidRPr="006D290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  <w:r w:rsidR="0028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0F" w:rsidRPr="006D2900">
              <w:rPr>
                <w:rFonts w:ascii="Times New Roman" w:hAnsi="Times New Roman" w:cs="Times New Roman"/>
                <w:sz w:val="24"/>
                <w:szCs w:val="24"/>
              </w:rPr>
              <w:t>за счет реконструкции,</w:t>
            </w:r>
          </w:p>
          <w:p w:rsidR="0028180F" w:rsidRPr="006D2900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технического перевооружения и</w:t>
            </w:r>
          </w:p>
          <w:p w:rsidR="0028180F" w:rsidRPr="006D2900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строительства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мелиоративных систем общего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индивидуального пользования и</w:t>
            </w:r>
          </w:p>
          <w:p w:rsidR="0028180F" w:rsidRPr="006D2900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вовлечения в оборот выбывших</w:t>
            </w:r>
          </w:p>
          <w:p w:rsidR="0028180F" w:rsidRPr="006D2900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угодий для</w:t>
            </w:r>
          </w:p>
          <w:p w:rsidR="0028180F" w:rsidRPr="006D2900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выращивания экспортно-ориентированной</w:t>
            </w:r>
          </w:p>
          <w:p w:rsidR="0028180F" w:rsidRPr="00EA605C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за счет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культуртехнических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гектарах </w:t>
            </w:r>
            <w:r w:rsidRPr="0028180F">
              <w:rPr>
                <w:rFonts w:ascii="Times New Roman" w:hAnsi="Times New Roman" w:cs="Times New Roman"/>
                <w:i/>
                <w:sz w:val="24"/>
                <w:szCs w:val="24"/>
              </w:rPr>
              <w:t>с нарастающим итогом</w:t>
            </w:r>
          </w:p>
        </w:tc>
        <w:tc>
          <w:tcPr>
            <w:tcW w:w="996" w:type="dxa"/>
            <w:vAlign w:val="center"/>
          </w:tcPr>
          <w:p w:rsidR="0028180F" w:rsidRPr="001418AD" w:rsidRDefault="0028180F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4868,45</w:t>
            </w:r>
          </w:p>
        </w:tc>
        <w:tc>
          <w:tcPr>
            <w:tcW w:w="738" w:type="dxa"/>
            <w:vAlign w:val="center"/>
          </w:tcPr>
          <w:p w:rsidR="0028180F" w:rsidRPr="002E63F6" w:rsidRDefault="00515B51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E63F6">
              <w:rPr>
                <w:rFonts w:ascii="Times New Roman" w:hAnsi="Times New Roman" w:cs="Times New Roman"/>
                <w:sz w:val="24"/>
                <w:szCs w:val="24"/>
              </w:rPr>
              <w:t>3760,65</w:t>
            </w:r>
          </w:p>
        </w:tc>
        <w:tc>
          <w:tcPr>
            <w:tcW w:w="950" w:type="dxa"/>
            <w:vAlign w:val="center"/>
          </w:tcPr>
          <w:p w:rsidR="0028180F" w:rsidRPr="002E63F6" w:rsidRDefault="00515B51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E63F6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2461" w:type="dxa"/>
            <w:vAlign w:val="center"/>
          </w:tcPr>
          <w:p w:rsidR="0028180F" w:rsidRPr="00A9433E" w:rsidRDefault="0028180F" w:rsidP="0028180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943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Индикатор будет достигнут по итогам года.</w:t>
            </w:r>
          </w:p>
        </w:tc>
      </w:tr>
      <w:tr w:rsidR="0028180F" w:rsidRPr="001418AD" w:rsidTr="00870DBF">
        <w:trPr>
          <w:jc w:val="center"/>
        </w:trPr>
        <w:tc>
          <w:tcPr>
            <w:tcW w:w="4782" w:type="dxa"/>
            <w:vAlign w:val="center"/>
          </w:tcPr>
          <w:p w:rsidR="0028180F" w:rsidRPr="0028180F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Введено в эксплуатацию мелиорируемых земель для выращивания экспортно-</w:t>
            </w:r>
          </w:p>
          <w:p w:rsidR="0028180F" w:rsidRPr="0028180F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Ориентированной сельскохозяйственной продукции за счет реконструкции,</w:t>
            </w:r>
          </w:p>
          <w:p w:rsidR="0028180F" w:rsidRPr="0028180F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технического перевооружения и</w:t>
            </w:r>
          </w:p>
          <w:p w:rsidR="0028180F" w:rsidRPr="0028180F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строительства новых мелиоративных систем общего и индивидуального пользования и</w:t>
            </w:r>
          </w:p>
          <w:p w:rsidR="0028180F" w:rsidRPr="0028180F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вовлечения в оборот выбывших</w:t>
            </w:r>
          </w:p>
          <w:p w:rsidR="0028180F" w:rsidRPr="0028180F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угодий для</w:t>
            </w:r>
          </w:p>
          <w:p w:rsidR="0028180F" w:rsidRPr="0028180F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выращивания экспортно-ориентированной</w:t>
            </w:r>
          </w:p>
          <w:p w:rsidR="0028180F" w:rsidRPr="00EA605C" w:rsidRDefault="0028180F" w:rsidP="0028180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сельскохозяйственной продукции за счет проведения культуртехнических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гектарах</w:t>
            </w:r>
            <w:r w:rsidRPr="00281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80F">
              <w:rPr>
                <w:rFonts w:ascii="Times New Roman" w:hAnsi="Times New Roman"/>
                <w:i/>
                <w:sz w:val="24"/>
                <w:szCs w:val="24"/>
              </w:rPr>
              <w:t>в текущем финансовом году</w:t>
            </w:r>
          </w:p>
        </w:tc>
        <w:tc>
          <w:tcPr>
            <w:tcW w:w="996" w:type="dxa"/>
            <w:vAlign w:val="center"/>
          </w:tcPr>
          <w:p w:rsidR="0028180F" w:rsidRPr="008D7CE3" w:rsidRDefault="0028180F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2918,45</w:t>
            </w:r>
          </w:p>
        </w:tc>
        <w:tc>
          <w:tcPr>
            <w:tcW w:w="738" w:type="dxa"/>
            <w:vAlign w:val="center"/>
          </w:tcPr>
          <w:p w:rsidR="0028180F" w:rsidRPr="002E63F6" w:rsidRDefault="00221C93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3F6">
              <w:rPr>
                <w:rFonts w:ascii="Times New Roman" w:hAnsi="Times New Roman"/>
                <w:sz w:val="24"/>
                <w:szCs w:val="24"/>
              </w:rPr>
              <w:t>1554,65</w:t>
            </w:r>
          </w:p>
        </w:tc>
        <w:tc>
          <w:tcPr>
            <w:tcW w:w="950" w:type="dxa"/>
            <w:vAlign w:val="center"/>
          </w:tcPr>
          <w:p w:rsidR="0028180F" w:rsidRPr="002E63F6" w:rsidRDefault="00221C93" w:rsidP="00A865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3F6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2461" w:type="dxa"/>
            <w:vAlign w:val="center"/>
          </w:tcPr>
          <w:p w:rsidR="0028180F" w:rsidRPr="00A9433E" w:rsidRDefault="0028180F" w:rsidP="00A8657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A943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Индикатор будет достигнут по итогам года.</w:t>
            </w:r>
          </w:p>
        </w:tc>
      </w:tr>
    </w:tbl>
    <w:p w:rsidR="0028180F" w:rsidRPr="00D26780" w:rsidRDefault="0028180F" w:rsidP="009C0E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757C" w:rsidRPr="00D26780" w:rsidRDefault="005A757C" w:rsidP="009C0E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780">
        <w:rPr>
          <w:rFonts w:ascii="Times New Roman" w:hAnsi="Times New Roman"/>
          <w:b/>
          <w:sz w:val="28"/>
          <w:szCs w:val="28"/>
          <w:lang w:eastAsia="ru-RU"/>
        </w:rPr>
        <w:t>Заключение соглашений</w:t>
      </w:r>
      <w:r w:rsidRPr="00D2678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5A757C" w:rsidRPr="00D26780" w:rsidRDefault="005A757C" w:rsidP="009C0E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78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36322" w:rsidRPr="00D26780">
        <w:rPr>
          <w:rFonts w:ascii="Times New Roman" w:hAnsi="Times New Roman"/>
          <w:sz w:val="28"/>
          <w:szCs w:val="28"/>
          <w:lang w:eastAsia="ru-RU"/>
        </w:rPr>
        <w:t xml:space="preserve">ГИИС </w:t>
      </w:r>
      <w:r w:rsidRPr="00D26780">
        <w:rPr>
          <w:rFonts w:ascii="Times New Roman" w:hAnsi="Times New Roman"/>
          <w:sz w:val="28"/>
          <w:szCs w:val="28"/>
          <w:lang w:eastAsia="ru-RU"/>
        </w:rPr>
        <w:t>«Электронный бюджет» заключены</w:t>
      </w:r>
      <w:r w:rsidR="004B0504" w:rsidRPr="00D26780">
        <w:rPr>
          <w:rFonts w:ascii="Times New Roman" w:hAnsi="Times New Roman"/>
          <w:sz w:val="28"/>
          <w:szCs w:val="28"/>
          <w:lang w:eastAsia="ru-RU"/>
        </w:rPr>
        <w:t xml:space="preserve"> между Минсельхозом России и Правительством РД</w:t>
      </w:r>
      <w:r w:rsidR="005D711F" w:rsidRPr="00D26780">
        <w:rPr>
          <w:rFonts w:ascii="Times New Roman" w:hAnsi="Times New Roman"/>
          <w:sz w:val="28"/>
          <w:szCs w:val="28"/>
          <w:lang w:eastAsia="ru-RU"/>
        </w:rPr>
        <w:t xml:space="preserve"> следующие соглашения</w:t>
      </w:r>
      <w:r w:rsidR="004B0504" w:rsidRPr="00D26780">
        <w:rPr>
          <w:rFonts w:ascii="Times New Roman" w:hAnsi="Times New Roman"/>
          <w:sz w:val="28"/>
          <w:szCs w:val="28"/>
          <w:lang w:eastAsia="ru-RU"/>
        </w:rPr>
        <w:t>.</w:t>
      </w:r>
    </w:p>
    <w:p w:rsidR="004B0504" w:rsidRPr="00D26780" w:rsidRDefault="004B0504" w:rsidP="009C0E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78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A757C" w:rsidRPr="00D26780">
        <w:rPr>
          <w:rFonts w:ascii="Times New Roman" w:hAnsi="Times New Roman"/>
          <w:sz w:val="28"/>
          <w:szCs w:val="28"/>
          <w:lang w:eastAsia="ru-RU"/>
        </w:rPr>
        <w:t>«</w:t>
      </w:r>
      <w:r w:rsidRPr="00D26780">
        <w:rPr>
          <w:rFonts w:ascii="Times New Roman" w:hAnsi="Times New Roman"/>
          <w:sz w:val="28"/>
          <w:szCs w:val="28"/>
          <w:lang w:eastAsia="ru-RU"/>
        </w:rPr>
        <w:t>И</w:t>
      </w:r>
      <w:r w:rsidR="005A757C" w:rsidRPr="00D26780">
        <w:rPr>
          <w:rFonts w:ascii="Times New Roman" w:hAnsi="Times New Roman"/>
          <w:sz w:val="28"/>
          <w:szCs w:val="28"/>
          <w:lang w:eastAsia="ru-RU"/>
        </w:rPr>
        <w:t>ндикативн</w:t>
      </w:r>
      <w:r w:rsidRPr="00D26780">
        <w:rPr>
          <w:rFonts w:ascii="Times New Roman" w:hAnsi="Times New Roman"/>
          <w:sz w:val="28"/>
          <w:szCs w:val="28"/>
          <w:lang w:eastAsia="ru-RU"/>
        </w:rPr>
        <w:t>ые</w:t>
      </w:r>
      <w:r w:rsidR="005A757C" w:rsidRPr="00D26780">
        <w:rPr>
          <w:rFonts w:ascii="Times New Roman" w:hAnsi="Times New Roman"/>
          <w:sz w:val="28"/>
          <w:szCs w:val="28"/>
          <w:lang w:eastAsia="ru-RU"/>
        </w:rPr>
        <w:t>»</w:t>
      </w:r>
      <w:r w:rsidRPr="00D26780">
        <w:rPr>
          <w:rFonts w:ascii="Times New Roman" w:hAnsi="Times New Roman"/>
          <w:sz w:val="28"/>
          <w:szCs w:val="28"/>
          <w:lang w:eastAsia="ru-RU"/>
        </w:rPr>
        <w:t>:</w:t>
      </w:r>
    </w:p>
    <w:p w:rsidR="005A757C" w:rsidRPr="00A9433E" w:rsidRDefault="00DE00C2" w:rsidP="009C0E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778">
        <w:rPr>
          <w:rFonts w:ascii="Times New Roman" w:hAnsi="Times New Roman"/>
          <w:sz w:val="28"/>
          <w:szCs w:val="28"/>
          <w:lang w:eastAsia="ru-RU"/>
        </w:rPr>
        <w:t xml:space="preserve">доп. соглашение </w:t>
      </w:r>
      <w:r w:rsidR="005A757C" w:rsidRPr="00A9433E">
        <w:rPr>
          <w:rFonts w:ascii="Times New Roman" w:hAnsi="Times New Roman"/>
          <w:sz w:val="28"/>
          <w:szCs w:val="28"/>
          <w:lang w:eastAsia="ru-RU"/>
        </w:rPr>
        <w:t>№ 082-2019-T20050-1/</w:t>
      </w:r>
      <w:r w:rsidR="00D4708B" w:rsidRPr="00A9433E">
        <w:rPr>
          <w:rFonts w:ascii="Times New Roman" w:hAnsi="Times New Roman"/>
          <w:sz w:val="28"/>
          <w:szCs w:val="28"/>
          <w:lang w:eastAsia="ru-RU"/>
        </w:rPr>
        <w:t>1</w:t>
      </w:r>
      <w:r w:rsidR="00314D50" w:rsidRPr="00A9433E">
        <w:rPr>
          <w:rFonts w:ascii="Times New Roman" w:hAnsi="Times New Roman"/>
          <w:sz w:val="28"/>
          <w:szCs w:val="28"/>
          <w:lang w:eastAsia="ru-RU"/>
        </w:rPr>
        <w:t>2</w:t>
      </w:r>
      <w:r w:rsidR="005A757C" w:rsidRPr="00A9433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2603F" w:rsidRPr="00A9433E">
        <w:rPr>
          <w:rFonts w:ascii="Times New Roman" w:hAnsi="Times New Roman"/>
          <w:sz w:val="28"/>
          <w:szCs w:val="28"/>
          <w:lang w:eastAsia="ru-RU"/>
        </w:rPr>
        <w:t>08</w:t>
      </w:r>
      <w:r w:rsidR="005A757C" w:rsidRPr="00A9433E">
        <w:rPr>
          <w:rFonts w:ascii="Times New Roman" w:hAnsi="Times New Roman"/>
          <w:sz w:val="28"/>
          <w:szCs w:val="28"/>
          <w:lang w:eastAsia="ru-RU"/>
        </w:rPr>
        <w:t>.</w:t>
      </w:r>
      <w:r w:rsidR="00D4708B" w:rsidRPr="00A9433E">
        <w:rPr>
          <w:rFonts w:ascii="Times New Roman" w:hAnsi="Times New Roman"/>
          <w:sz w:val="28"/>
          <w:szCs w:val="28"/>
          <w:lang w:eastAsia="ru-RU"/>
        </w:rPr>
        <w:t>1</w:t>
      </w:r>
      <w:r w:rsidR="00314D50" w:rsidRPr="00A9433E">
        <w:rPr>
          <w:rFonts w:ascii="Times New Roman" w:hAnsi="Times New Roman"/>
          <w:sz w:val="28"/>
          <w:szCs w:val="28"/>
          <w:lang w:eastAsia="ru-RU"/>
        </w:rPr>
        <w:t>2</w:t>
      </w:r>
      <w:r w:rsidR="00D4708B" w:rsidRPr="00A9433E">
        <w:rPr>
          <w:rFonts w:ascii="Times New Roman" w:hAnsi="Times New Roman"/>
          <w:sz w:val="28"/>
          <w:szCs w:val="28"/>
          <w:lang w:eastAsia="ru-RU"/>
        </w:rPr>
        <w:t>.</w:t>
      </w:r>
      <w:r w:rsidR="005A757C" w:rsidRPr="00A9433E">
        <w:rPr>
          <w:rFonts w:ascii="Times New Roman" w:hAnsi="Times New Roman"/>
          <w:sz w:val="28"/>
          <w:szCs w:val="28"/>
          <w:lang w:eastAsia="ru-RU"/>
        </w:rPr>
        <w:t>202</w:t>
      </w:r>
      <w:r w:rsidR="00541253" w:rsidRPr="00A9433E">
        <w:rPr>
          <w:rFonts w:ascii="Times New Roman" w:hAnsi="Times New Roman"/>
          <w:sz w:val="28"/>
          <w:szCs w:val="28"/>
          <w:lang w:eastAsia="ru-RU"/>
        </w:rPr>
        <w:t>2</w:t>
      </w:r>
      <w:r w:rsidR="005A757C" w:rsidRPr="00A9433E">
        <w:rPr>
          <w:rFonts w:ascii="Times New Roman" w:hAnsi="Times New Roman"/>
          <w:sz w:val="28"/>
          <w:szCs w:val="28"/>
          <w:lang w:eastAsia="ru-RU"/>
        </w:rPr>
        <w:t xml:space="preserve"> (к соглашению № 082-2019-T20050-1</w:t>
      </w:r>
      <w:r w:rsidR="000125C6" w:rsidRPr="00A94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757C" w:rsidRPr="00A9433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125C6" w:rsidRPr="00A9433E">
        <w:rPr>
          <w:rFonts w:ascii="Times New Roman" w:hAnsi="Times New Roman"/>
          <w:sz w:val="28"/>
          <w:szCs w:val="28"/>
          <w:lang w:eastAsia="ru-RU"/>
        </w:rPr>
        <w:t>14</w:t>
      </w:r>
      <w:r w:rsidR="005A757C" w:rsidRPr="00A9433E">
        <w:rPr>
          <w:rFonts w:ascii="Times New Roman" w:hAnsi="Times New Roman"/>
          <w:sz w:val="28"/>
          <w:szCs w:val="28"/>
          <w:lang w:eastAsia="ru-RU"/>
        </w:rPr>
        <w:t>.0</w:t>
      </w:r>
      <w:r w:rsidR="000125C6" w:rsidRPr="00A9433E">
        <w:rPr>
          <w:rFonts w:ascii="Times New Roman" w:hAnsi="Times New Roman"/>
          <w:sz w:val="28"/>
          <w:szCs w:val="28"/>
          <w:lang w:eastAsia="ru-RU"/>
        </w:rPr>
        <w:t>2</w:t>
      </w:r>
      <w:r w:rsidR="005A757C" w:rsidRPr="00A9433E">
        <w:rPr>
          <w:rFonts w:ascii="Times New Roman" w:hAnsi="Times New Roman"/>
          <w:sz w:val="28"/>
          <w:szCs w:val="28"/>
          <w:lang w:eastAsia="ru-RU"/>
        </w:rPr>
        <w:t>.2019)</w:t>
      </w:r>
      <w:r w:rsidR="00066FC0" w:rsidRPr="00A9433E">
        <w:rPr>
          <w:rFonts w:ascii="Times New Roman" w:hAnsi="Times New Roman"/>
          <w:sz w:val="28"/>
          <w:szCs w:val="28"/>
          <w:lang w:eastAsia="ru-RU"/>
        </w:rPr>
        <w:t xml:space="preserve"> – «обнуление» </w:t>
      </w:r>
      <w:r w:rsidR="00D4708B" w:rsidRPr="00A9433E">
        <w:rPr>
          <w:rFonts w:ascii="Times New Roman" w:hAnsi="Times New Roman"/>
          <w:sz w:val="28"/>
          <w:szCs w:val="28"/>
          <w:lang w:eastAsia="ru-RU"/>
        </w:rPr>
        <w:t xml:space="preserve">некоторых </w:t>
      </w:r>
      <w:r w:rsidR="00066FC0" w:rsidRPr="00A9433E">
        <w:rPr>
          <w:rFonts w:ascii="Times New Roman" w:hAnsi="Times New Roman"/>
          <w:sz w:val="28"/>
          <w:szCs w:val="28"/>
          <w:lang w:eastAsia="ru-RU"/>
        </w:rPr>
        <w:t xml:space="preserve">индикаторов </w:t>
      </w:r>
      <w:r w:rsidR="00314D50" w:rsidRPr="00A9433E">
        <w:rPr>
          <w:rFonts w:ascii="Times New Roman" w:hAnsi="Times New Roman"/>
          <w:sz w:val="28"/>
          <w:szCs w:val="28"/>
          <w:lang w:eastAsia="ru-RU"/>
        </w:rPr>
        <w:t>2022</w:t>
      </w:r>
      <w:r w:rsidR="00066FC0" w:rsidRPr="00A9433E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14D50" w:rsidRPr="00A9433E">
        <w:rPr>
          <w:rFonts w:ascii="Times New Roman" w:hAnsi="Times New Roman"/>
          <w:sz w:val="28"/>
          <w:szCs w:val="28"/>
          <w:lang w:eastAsia="ru-RU"/>
        </w:rPr>
        <w:t>а</w:t>
      </w:r>
      <w:r w:rsidR="005A757C" w:rsidRPr="00A9433E">
        <w:rPr>
          <w:rFonts w:ascii="Times New Roman" w:hAnsi="Times New Roman"/>
          <w:sz w:val="28"/>
          <w:szCs w:val="28"/>
          <w:lang w:eastAsia="ru-RU"/>
        </w:rPr>
        <w:t>;</w:t>
      </w:r>
    </w:p>
    <w:p w:rsidR="004B0504" w:rsidRPr="00A9433E" w:rsidRDefault="004B0504" w:rsidP="009C0E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33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26C46" w:rsidRPr="00A9433E">
        <w:rPr>
          <w:rFonts w:ascii="Times New Roman" w:hAnsi="Times New Roman"/>
          <w:sz w:val="28"/>
          <w:szCs w:val="28"/>
          <w:lang w:eastAsia="ru-RU"/>
        </w:rPr>
        <w:t>«</w:t>
      </w:r>
      <w:r w:rsidRPr="00A9433E">
        <w:rPr>
          <w:rFonts w:ascii="Times New Roman" w:hAnsi="Times New Roman"/>
          <w:sz w:val="28"/>
          <w:szCs w:val="28"/>
          <w:lang w:eastAsia="ru-RU"/>
        </w:rPr>
        <w:t>Ф</w:t>
      </w:r>
      <w:r w:rsidR="005A757C" w:rsidRPr="00A9433E">
        <w:rPr>
          <w:rFonts w:ascii="Times New Roman" w:hAnsi="Times New Roman"/>
          <w:sz w:val="28"/>
          <w:szCs w:val="28"/>
          <w:lang w:eastAsia="ru-RU"/>
        </w:rPr>
        <w:t>инансов</w:t>
      </w:r>
      <w:r w:rsidRPr="00A9433E">
        <w:rPr>
          <w:rFonts w:ascii="Times New Roman" w:hAnsi="Times New Roman"/>
          <w:sz w:val="28"/>
          <w:szCs w:val="28"/>
          <w:lang w:eastAsia="ru-RU"/>
        </w:rPr>
        <w:t>ые</w:t>
      </w:r>
      <w:r w:rsidR="00A26C46" w:rsidRPr="00A9433E">
        <w:rPr>
          <w:rFonts w:ascii="Times New Roman" w:hAnsi="Times New Roman"/>
          <w:sz w:val="28"/>
          <w:szCs w:val="28"/>
          <w:lang w:eastAsia="ru-RU"/>
        </w:rPr>
        <w:t>»</w:t>
      </w:r>
      <w:r w:rsidRPr="00A9433E">
        <w:rPr>
          <w:rFonts w:ascii="Times New Roman" w:hAnsi="Times New Roman"/>
          <w:sz w:val="28"/>
          <w:szCs w:val="28"/>
          <w:lang w:eastAsia="ru-RU"/>
        </w:rPr>
        <w:t>:</w:t>
      </w:r>
    </w:p>
    <w:p w:rsidR="00790224" w:rsidRPr="00A9433E" w:rsidRDefault="00790224" w:rsidP="009C0E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33E">
        <w:rPr>
          <w:rFonts w:ascii="Times New Roman" w:hAnsi="Times New Roman"/>
          <w:sz w:val="28"/>
          <w:szCs w:val="28"/>
          <w:lang w:eastAsia="ru-RU"/>
        </w:rPr>
        <w:t>№ 082-09-2023-632 от 21.12.2022</w:t>
      </w:r>
      <w:r w:rsidR="0028180F" w:rsidRPr="00A9433E">
        <w:rPr>
          <w:rFonts w:ascii="Times New Roman" w:hAnsi="Times New Roman"/>
          <w:sz w:val="28"/>
          <w:szCs w:val="28"/>
          <w:lang w:eastAsia="ru-RU"/>
        </w:rPr>
        <w:t>.</w:t>
      </w:r>
    </w:p>
    <w:p w:rsidR="00CA5DA9" w:rsidRPr="00CA5DA9" w:rsidRDefault="00CA5DA9" w:rsidP="009C0E86">
      <w:pPr>
        <w:spacing w:after="0" w:line="240" w:lineRule="auto"/>
        <w:ind w:left="-567" w:righ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CA5DA9">
        <w:rPr>
          <w:rFonts w:ascii="Times New Roman" w:eastAsia="Calibri" w:hAnsi="Times New Roman"/>
          <w:b/>
          <w:sz w:val="28"/>
          <w:szCs w:val="28"/>
        </w:rPr>
        <w:t>Бюджет проекта:</w:t>
      </w:r>
      <w:r w:rsidRPr="00CA5DA9">
        <w:rPr>
          <w:rFonts w:ascii="Times New Roman" w:eastAsia="Calibri" w:hAnsi="Times New Roman"/>
          <w:sz w:val="28"/>
          <w:szCs w:val="28"/>
        </w:rPr>
        <w:t xml:space="preserve"> </w:t>
      </w:r>
    </w:p>
    <w:p w:rsidR="00CA5DA9" w:rsidRDefault="00CA5DA9" w:rsidP="009C0E86">
      <w:pPr>
        <w:spacing w:after="0" w:line="240" w:lineRule="auto"/>
        <w:ind w:left="-567" w:righ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CA5DA9">
        <w:rPr>
          <w:rFonts w:ascii="Times New Roman" w:eastAsia="Calibri" w:hAnsi="Times New Roman"/>
          <w:sz w:val="28"/>
          <w:szCs w:val="28"/>
        </w:rPr>
        <w:t xml:space="preserve">Всего – </w:t>
      </w:r>
      <w:r w:rsidR="00790224">
        <w:rPr>
          <w:rFonts w:ascii="Times New Roman" w:eastAsia="Calibri" w:hAnsi="Times New Roman"/>
          <w:sz w:val="28"/>
          <w:szCs w:val="28"/>
        </w:rPr>
        <w:t>211,78</w:t>
      </w:r>
      <w:r w:rsidR="004D2E3A">
        <w:rPr>
          <w:rFonts w:ascii="Times New Roman" w:eastAsia="Calibri" w:hAnsi="Times New Roman"/>
          <w:sz w:val="28"/>
          <w:szCs w:val="28"/>
        </w:rPr>
        <w:t>6</w:t>
      </w:r>
      <w:r w:rsidR="00790224">
        <w:rPr>
          <w:rFonts w:ascii="Times New Roman" w:eastAsia="Calibri" w:hAnsi="Times New Roman"/>
          <w:sz w:val="28"/>
          <w:szCs w:val="28"/>
        </w:rPr>
        <w:t xml:space="preserve"> млн</w:t>
      </w:r>
      <w:r w:rsidRPr="00CA5DA9">
        <w:rPr>
          <w:rFonts w:ascii="Times New Roman" w:eastAsia="Calibri" w:hAnsi="Times New Roman"/>
          <w:sz w:val="28"/>
          <w:szCs w:val="28"/>
        </w:rPr>
        <w:t xml:space="preserve"> руб., в том числе: </w:t>
      </w:r>
    </w:p>
    <w:p w:rsidR="00790224" w:rsidRPr="00790224" w:rsidRDefault="00790224" w:rsidP="00790224">
      <w:pPr>
        <w:spacing w:after="0" w:line="240" w:lineRule="auto"/>
        <w:ind w:left="-567" w:right="-284" w:firstLine="56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209</w:t>
      </w:r>
      <w:r w:rsidRPr="00790224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668</w:t>
      </w:r>
      <w:r w:rsidRPr="00790224">
        <w:rPr>
          <w:rFonts w:ascii="Times New Roman" w:eastAsia="Calibri" w:hAnsi="Times New Roman"/>
          <w:sz w:val="28"/>
          <w:szCs w:val="28"/>
        </w:rPr>
        <w:t xml:space="preserve"> млн рублей – средства федерального бюджета; </w:t>
      </w:r>
    </w:p>
    <w:p w:rsidR="00790224" w:rsidRPr="00CA5DA9" w:rsidRDefault="00790224" w:rsidP="00790224">
      <w:pPr>
        <w:spacing w:after="0" w:line="240" w:lineRule="auto"/>
        <w:ind w:left="-567" w:right="-284" w:firstLine="56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790224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118</w:t>
      </w:r>
      <w:r w:rsidRPr="00790224">
        <w:rPr>
          <w:rFonts w:ascii="Times New Roman" w:eastAsia="Calibri" w:hAnsi="Times New Roman"/>
          <w:sz w:val="28"/>
          <w:szCs w:val="28"/>
        </w:rPr>
        <w:t xml:space="preserve"> млн рублей – средства республиканского бюджета.</w:t>
      </w:r>
    </w:p>
    <w:p w:rsidR="00CA5DA9" w:rsidRPr="002E63F6" w:rsidRDefault="00CA5DA9" w:rsidP="009C0E86">
      <w:pPr>
        <w:spacing w:after="0" w:line="240" w:lineRule="auto"/>
        <w:ind w:left="-567" w:right="-284" w:firstLine="56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A5DA9">
        <w:rPr>
          <w:rFonts w:ascii="Times New Roman" w:eastAsia="Calibri" w:hAnsi="Times New Roman"/>
          <w:b/>
          <w:sz w:val="28"/>
          <w:szCs w:val="28"/>
        </w:rPr>
        <w:t>Кассовое исполнение</w:t>
      </w:r>
      <w:r w:rsidRPr="00CA5DA9">
        <w:rPr>
          <w:rFonts w:ascii="Times New Roman" w:eastAsia="Calibri" w:hAnsi="Times New Roman"/>
          <w:sz w:val="28"/>
          <w:szCs w:val="28"/>
        </w:rPr>
        <w:t xml:space="preserve"> </w:t>
      </w:r>
      <w:r w:rsidR="00790224" w:rsidRPr="002E63F6">
        <w:rPr>
          <w:rFonts w:ascii="Times New Roman" w:eastAsia="Calibri" w:hAnsi="Times New Roman"/>
          <w:sz w:val="28"/>
          <w:szCs w:val="28"/>
        </w:rPr>
        <w:t xml:space="preserve">– </w:t>
      </w:r>
      <w:r w:rsidR="00C3704C" w:rsidRPr="002E63F6">
        <w:rPr>
          <w:rFonts w:ascii="Times New Roman" w:eastAsia="Calibri" w:hAnsi="Times New Roman"/>
          <w:sz w:val="28"/>
          <w:szCs w:val="28"/>
        </w:rPr>
        <w:t>72,311 млн руб</w:t>
      </w:r>
      <w:r w:rsidR="00790224" w:rsidRPr="002E63F6">
        <w:rPr>
          <w:rFonts w:ascii="Times New Roman" w:eastAsia="Calibri" w:hAnsi="Times New Roman"/>
          <w:sz w:val="28"/>
          <w:szCs w:val="28"/>
        </w:rPr>
        <w:t>.</w:t>
      </w:r>
      <w:r w:rsidR="00C3704C" w:rsidRPr="002E63F6">
        <w:rPr>
          <w:rFonts w:ascii="Times New Roman" w:eastAsia="Calibri" w:hAnsi="Times New Roman"/>
          <w:sz w:val="28"/>
          <w:szCs w:val="28"/>
        </w:rPr>
        <w:t xml:space="preserve"> (34,1 %)</w:t>
      </w:r>
    </w:p>
    <w:p w:rsidR="00CA5DA9" w:rsidRPr="002E63F6" w:rsidRDefault="00CA5DA9" w:rsidP="009C0E86">
      <w:pPr>
        <w:spacing w:after="0" w:line="240" w:lineRule="auto"/>
        <w:ind w:left="-567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3F6">
        <w:rPr>
          <w:rFonts w:ascii="Times New Roman" w:hAnsi="Times New Roman"/>
          <w:b/>
          <w:sz w:val="28"/>
          <w:szCs w:val="28"/>
          <w:lang w:eastAsia="ru-RU"/>
        </w:rPr>
        <w:t>Процент заключения контрактов</w:t>
      </w:r>
      <w:r w:rsidRPr="002E63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2333" w:rsidRPr="002E63F6" w:rsidRDefault="00012333" w:rsidP="009C0E86">
      <w:pPr>
        <w:spacing w:after="0" w:line="240" w:lineRule="auto"/>
        <w:ind w:left="-567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3F6">
        <w:rPr>
          <w:rFonts w:ascii="Times New Roman" w:hAnsi="Times New Roman"/>
          <w:sz w:val="28"/>
          <w:szCs w:val="28"/>
          <w:lang w:eastAsia="ru-RU"/>
        </w:rPr>
        <w:t>Заключение контрактов в рамках реализации проекта не предусмотрено.</w:t>
      </w:r>
    </w:p>
    <w:p w:rsidR="00C43EB3" w:rsidRPr="002E63F6" w:rsidRDefault="00790224" w:rsidP="009C0E86">
      <w:pPr>
        <w:tabs>
          <w:tab w:val="left" w:pos="10348"/>
        </w:tabs>
        <w:spacing w:after="0" w:line="240" w:lineRule="auto"/>
        <w:ind w:left="-567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3F6">
        <w:rPr>
          <w:rFonts w:ascii="Times New Roman" w:hAnsi="Times New Roman"/>
          <w:b/>
          <w:sz w:val="28"/>
          <w:szCs w:val="28"/>
          <w:lang w:eastAsia="ru-RU"/>
        </w:rPr>
        <w:t>Проводимая работа, достигнутые результаты</w:t>
      </w:r>
      <w:r w:rsidR="00D027E9" w:rsidRPr="002E63F6">
        <w:rPr>
          <w:rFonts w:ascii="Times New Roman" w:hAnsi="Times New Roman"/>
          <w:sz w:val="28"/>
          <w:szCs w:val="28"/>
          <w:lang w:eastAsia="ru-RU"/>
        </w:rPr>
        <w:t>:</w:t>
      </w:r>
      <w:r w:rsidR="00E86534" w:rsidRPr="002E63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0224" w:rsidRPr="002E63F6" w:rsidRDefault="00C3704C" w:rsidP="009C0E86">
      <w:pPr>
        <w:tabs>
          <w:tab w:val="left" w:pos="10348"/>
        </w:tabs>
        <w:spacing w:after="0" w:line="240" w:lineRule="auto"/>
        <w:ind w:left="-567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3F6">
        <w:rPr>
          <w:rFonts w:ascii="Times New Roman" w:hAnsi="Times New Roman"/>
          <w:sz w:val="28"/>
          <w:szCs w:val="28"/>
          <w:lang w:eastAsia="ru-RU"/>
        </w:rPr>
        <w:t>В марте 2023 года перечислены субсидии 10 проектам 9 хозяйствующих субъектов из 5 районов в общей сумме 72</w:t>
      </w:r>
      <w:r w:rsidR="00B3276F" w:rsidRPr="002E63F6">
        <w:rPr>
          <w:rFonts w:ascii="Times New Roman" w:hAnsi="Times New Roman"/>
          <w:sz w:val="28"/>
          <w:szCs w:val="28"/>
          <w:lang w:eastAsia="ru-RU"/>
        </w:rPr>
        <w:t>,</w:t>
      </w:r>
      <w:r w:rsidRPr="002E63F6">
        <w:rPr>
          <w:rFonts w:ascii="Times New Roman" w:hAnsi="Times New Roman"/>
          <w:sz w:val="28"/>
          <w:szCs w:val="28"/>
          <w:lang w:eastAsia="ru-RU"/>
        </w:rPr>
        <w:t xml:space="preserve">311 млн руб. за выполненные мелиоративные работы на </w:t>
      </w:r>
      <w:r w:rsidR="0028190C" w:rsidRPr="002E63F6">
        <w:rPr>
          <w:rFonts w:ascii="Times New Roman" w:hAnsi="Times New Roman"/>
          <w:sz w:val="28"/>
          <w:szCs w:val="28"/>
          <w:lang w:eastAsia="ru-RU"/>
        </w:rPr>
        <w:t>1554,65</w:t>
      </w:r>
      <w:r w:rsidRPr="002E63F6">
        <w:rPr>
          <w:rFonts w:ascii="Times New Roman" w:hAnsi="Times New Roman"/>
          <w:sz w:val="28"/>
          <w:szCs w:val="28"/>
          <w:lang w:eastAsia="ru-RU"/>
        </w:rPr>
        <w:t xml:space="preserve"> га.</w:t>
      </w:r>
      <w:r w:rsidR="00790224" w:rsidRPr="002E63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E5292" w:rsidRPr="006E5292" w:rsidRDefault="006E5292" w:rsidP="006E5292">
      <w:pPr>
        <w:rPr>
          <w:rFonts w:ascii="Times New Roman" w:eastAsia="Calibri" w:hAnsi="Times New Roman"/>
          <w:sz w:val="28"/>
          <w:szCs w:val="28"/>
        </w:rPr>
      </w:pPr>
    </w:p>
    <w:p w:rsidR="006E5292" w:rsidRPr="006E5292" w:rsidRDefault="006E5292" w:rsidP="006E5292">
      <w:pPr>
        <w:rPr>
          <w:rFonts w:ascii="Times New Roman" w:eastAsia="Calibri" w:hAnsi="Times New Roman"/>
          <w:sz w:val="28"/>
          <w:szCs w:val="28"/>
        </w:rPr>
      </w:pPr>
    </w:p>
    <w:p w:rsidR="006E5292" w:rsidRPr="006E5292" w:rsidRDefault="006E5292" w:rsidP="006E5292">
      <w:pPr>
        <w:rPr>
          <w:rFonts w:ascii="Times New Roman" w:eastAsia="Calibri" w:hAnsi="Times New Roman"/>
          <w:sz w:val="28"/>
          <w:szCs w:val="28"/>
        </w:rPr>
      </w:pPr>
    </w:p>
    <w:p w:rsidR="006E5292" w:rsidRPr="006E5292" w:rsidRDefault="006E5292" w:rsidP="006E5292">
      <w:pPr>
        <w:rPr>
          <w:rFonts w:ascii="Times New Roman" w:eastAsia="Calibri" w:hAnsi="Times New Roman"/>
          <w:sz w:val="28"/>
          <w:szCs w:val="28"/>
        </w:rPr>
      </w:pPr>
    </w:p>
    <w:p w:rsidR="006E5292" w:rsidRPr="006E5292" w:rsidRDefault="006E5292" w:rsidP="006E5292">
      <w:pPr>
        <w:rPr>
          <w:rFonts w:ascii="Times New Roman" w:eastAsia="Calibri" w:hAnsi="Times New Roman"/>
          <w:sz w:val="28"/>
          <w:szCs w:val="28"/>
        </w:rPr>
      </w:pPr>
    </w:p>
    <w:p w:rsidR="006E5292" w:rsidRPr="006E5292" w:rsidRDefault="006E5292" w:rsidP="006E5292">
      <w:pPr>
        <w:rPr>
          <w:rFonts w:ascii="Times New Roman" w:eastAsia="Calibri" w:hAnsi="Times New Roman"/>
          <w:sz w:val="28"/>
          <w:szCs w:val="28"/>
        </w:rPr>
      </w:pPr>
    </w:p>
    <w:p w:rsidR="006E5292" w:rsidRPr="006E5292" w:rsidRDefault="006E5292" w:rsidP="006E5292">
      <w:pPr>
        <w:rPr>
          <w:rFonts w:ascii="Times New Roman" w:eastAsia="Calibri" w:hAnsi="Times New Roman"/>
          <w:sz w:val="28"/>
          <w:szCs w:val="28"/>
        </w:rPr>
      </w:pPr>
    </w:p>
    <w:p w:rsidR="006E5292" w:rsidRPr="006E5292" w:rsidRDefault="006E5292" w:rsidP="006E5292">
      <w:pPr>
        <w:rPr>
          <w:rFonts w:ascii="Times New Roman" w:eastAsia="Calibri" w:hAnsi="Times New Roman"/>
          <w:sz w:val="28"/>
          <w:szCs w:val="28"/>
        </w:rPr>
      </w:pPr>
    </w:p>
    <w:p w:rsidR="00111E74" w:rsidRDefault="00111E74" w:rsidP="006E5292">
      <w:pPr>
        <w:ind w:firstLine="708"/>
        <w:rPr>
          <w:rFonts w:ascii="Times New Roman" w:eastAsia="Calibri" w:hAnsi="Times New Roman"/>
          <w:sz w:val="28"/>
          <w:szCs w:val="28"/>
        </w:rPr>
      </w:pPr>
    </w:p>
    <w:p w:rsidR="00B3276F" w:rsidRDefault="00111E74" w:rsidP="00111E74">
      <w:pPr>
        <w:tabs>
          <w:tab w:val="left" w:pos="516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2E63F6" w:rsidRDefault="002E63F6" w:rsidP="00B3276F">
      <w:pPr>
        <w:rPr>
          <w:rFonts w:ascii="Times New Roman" w:eastAsia="Calibri" w:hAnsi="Times New Roman"/>
          <w:sz w:val="28"/>
          <w:szCs w:val="28"/>
        </w:rPr>
      </w:pPr>
    </w:p>
    <w:p w:rsidR="002E63F6" w:rsidRPr="002E63F6" w:rsidRDefault="002E63F6" w:rsidP="002E63F6">
      <w:pPr>
        <w:rPr>
          <w:rFonts w:ascii="Times New Roman" w:eastAsia="Calibri" w:hAnsi="Times New Roman"/>
          <w:sz w:val="28"/>
          <w:szCs w:val="28"/>
        </w:rPr>
      </w:pPr>
    </w:p>
    <w:p w:rsidR="002E63F6" w:rsidRPr="002E63F6" w:rsidRDefault="002E63F6" w:rsidP="002E63F6">
      <w:pPr>
        <w:rPr>
          <w:rFonts w:ascii="Times New Roman" w:eastAsia="Calibri" w:hAnsi="Times New Roman"/>
          <w:sz w:val="28"/>
          <w:szCs w:val="28"/>
        </w:rPr>
      </w:pPr>
    </w:p>
    <w:p w:rsidR="000134A8" w:rsidRPr="002E63F6" w:rsidRDefault="002E63F6" w:rsidP="002E63F6">
      <w:pPr>
        <w:tabs>
          <w:tab w:val="left" w:pos="115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sectPr w:rsidR="000134A8" w:rsidRPr="002E63F6" w:rsidSect="00262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2" w:right="850" w:bottom="709" w:left="1701" w:header="510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DD" w:rsidRDefault="001F3DDD" w:rsidP="00D47A7A">
      <w:pPr>
        <w:spacing w:after="0" w:line="240" w:lineRule="auto"/>
      </w:pPr>
      <w:r>
        <w:separator/>
      </w:r>
    </w:p>
  </w:endnote>
  <w:endnote w:type="continuationSeparator" w:id="0">
    <w:p w:rsidR="001F3DDD" w:rsidRDefault="001F3DDD" w:rsidP="00D4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F6" w:rsidRDefault="002E63F6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40" w:rsidRPr="007D2DFE" w:rsidRDefault="00B3276F" w:rsidP="00262940">
    <w:pPr>
      <w:pStyle w:val="afa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03</w:t>
    </w:r>
    <w:r w:rsidR="007D2DFE" w:rsidRPr="007D2DFE">
      <w:rPr>
        <w:rFonts w:ascii="Times New Roman" w:hAnsi="Times New Roman"/>
        <w:sz w:val="24"/>
        <w:szCs w:val="24"/>
      </w:rPr>
      <w:t>.</w:t>
    </w:r>
    <w:r w:rsidR="006E5292">
      <w:rPr>
        <w:rFonts w:ascii="Times New Roman" w:hAnsi="Times New Roman"/>
        <w:sz w:val="24"/>
        <w:szCs w:val="24"/>
      </w:rPr>
      <w:t>0</w:t>
    </w:r>
    <w:r>
      <w:rPr>
        <w:rFonts w:ascii="Times New Roman" w:hAnsi="Times New Roman"/>
        <w:sz w:val="24"/>
        <w:szCs w:val="24"/>
      </w:rPr>
      <w:t>4</w:t>
    </w:r>
    <w:r w:rsidR="00262940" w:rsidRPr="007D2DFE">
      <w:rPr>
        <w:rFonts w:ascii="Times New Roman" w:hAnsi="Times New Roman"/>
        <w:sz w:val="24"/>
        <w:szCs w:val="24"/>
      </w:rPr>
      <w:t>.202</w:t>
    </w:r>
    <w:r w:rsidR="006E5292">
      <w:rPr>
        <w:rFonts w:ascii="Times New Roman" w:hAnsi="Times New Roman"/>
        <w:sz w:val="24"/>
        <w:szCs w:val="24"/>
      </w:rPr>
      <w:t>3</w:t>
    </w:r>
    <w:r w:rsidR="002E63F6">
      <w:rPr>
        <w:rFonts w:ascii="Times New Roman" w:hAnsi="Times New Roman"/>
        <w:sz w:val="24"/>
        <w:szCs w:val="24"/>
      </w:rPr>
      <w:t xml:space="preserve"> (для </w:t>
    </w:r>
    <w:r w:rsidR="002E63F6">
      <w:rPr>
        <w:rFonts w:ascii="Times New Roman" w:hAnsi="Times New Roman"/>
        <w:sz w:val="24"/>
        <w:szCs w:val="24"/>
      </w:rPr>
      <w:t>ИКС)</w:t>
    </w:r>
    <w:bookmarkStart w:id="0" w:name="_GoBack"/>
    <w:bookmarkEnd w:id="0"/>
  </w:p>
  <w:p w:rsidR="00262940" w:rsidRDefault="00262940" w:rsidP="00262940">
    <w:pPr>
      <w:pStyle w:val="afa"/>
      <w:tabs>
        <w:tab w:val="clear" w:pos="4677"/>
        <w:tab w:val="clear" w:pos="9355"/>
        <w:tab w:val="left" w:pos="78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F6" w:rsidRDefault="002E63F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DD" w:rsidRDefault="001F3DDD" w:rsidP="00D47A7A">
      <w:pPr>
        <w:spacing w:after="0" w:line="240" w:lineRule="auto"/>
      </w:pPr>
      <w:r>
        <w:separator/>
      </w:r>
    </w:p>
  </w:footnote>
  <w:footnote w:type="continuationSeparator" w:id="0">
    <w:p w:rsidR="001F3DDD" w:rsidRDefault="001F3DDD" w:rsidP="00D4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F6" w:rsidRDefault="002E63F6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1913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4704F" w:rsidRPr="0004704F" w:rsidRDefault="00C50560">
        <w:pPr>
          <w:pStyle w:val="af8"/>
          <w:jc w:val="center"/>
          <w:rPr>
            <w:rFonts w:ascii="Times New Roman" w:hAnsi="Times New Roman"/>
            <w:sz w:val="24"/>
            <w:szCs w:val="24"/>
          </w:rPr>
        </w:pPr>
        <w:r w:rsidRPr="0004704F">
          <w:rPr>
            <w:rFonts w:ascii="Times New Roman" w:hAnsi="Times New Roman"/>
            <w:sz w:val="24"/>
            <w:szCs w:val="24"/>
          </w:rPr>
          <w:fldChar w:fldCharType="begin"/>
        </w:r>
        <w:r w:rsidR="0004704F" w:rsidRPr="000470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704F">
          <w:rPr>
            <w:rFonts w:ascii="Times New Roman" w:hAnsi="Times New Roman"/>
            <w:sz w:val="24"/>
            <w:szCs w:val="24"/>
          </w:rPr>
          <w:fldChar w:fldCharType="separate"/>
        </w:r>
        <w:r w:rsidR="002E63F6">
          <w:rPr>
            <w:rFonts w:ascii="Times New Roman" w:hAnsi="Times New Roman"/>
            <w:noProof/>
            <w:sz w:val="24"/>
            <w:szCs w:val="24"/>
          </w:rPr>
          <w:t>2</w:t>
        </w:r>
        <w:r w:rsidRPr="000470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47A7A" w:rsidRPr="0028471F" w:rsidRDefault="00D47A7A" w:rsidP="0028471F">
    <w:pPr>
      <w:pStyle w:val="af8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F6" w:rsidRDefault="002E63F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75B"/>
    <w:multiLevelType w:val="hybridMultilevel"/>
    <w:tmpl w:val="AE1030A6"/>
    <w:lvl w:ilvl="0" w:tplc="A9D84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BB4574"/>
    <w:multiLevelType w:val="hybridMultilevel"/>
    <w:tmpl w:val="482E83BA"/>
    <w:lvl w:ilvl="0" w:tplc="424842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424842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48C"/>
    <w:multiLevelType w:val="hybridMultilevel"/>
    <w:tmpl w:val="5B7C2FDA"/>
    <w:lvl w:ilvl="0" w:tplc="A9D84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25757F"/>
    <w:multiLevelType w:val="hybridMultilevel"/>
    <w:tmpl w:val="DB1689A2"/>
    <w:lvl w:ilvl="0" w:tplc="42484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3E12C3"/>
    <w:multiLevelType w:val="multilevel"/>
    <w:tmpl w:val="98FED77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" w15:restartNumberingAfterBreak="0">
    <w:nsid w:val="2C83462D"/>
    <w:multiLevelType w:val="hybridMultilevel"/>
    <w:tmpl w:val="E102CB08"/>
    <w:lvl w:ilvl="0" w:tplc="13EA6A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28532E"/>
    <w:multiLevelType w:val="hybridMultilevel"/>
    <w:tmpl w:val="97B0D33A"/>
    <w:lvl w:ilvl="0" w:tplc="42484248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4072182A"/>
    <w:multiLevelType w:val="hybridMultilevel"/>
    <w:tmpl w:val="8794BC6E"/>
    <w:lvl w:ilvl="0" w:tplc="DDDAA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2D1D09"/>
    <w:multiLevelType w:val="hybridMultilevel"/>
    <w:tmpl w:val="48D81778"/>
    <w:lvl w:ilvl="0" w:tplc="B472F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62550"/>
    <w:multiLevelType w:val="hybridMultilevel"/>
    <w:tmpl w:val="31169D4A"/>
    <w:lvl w:ilvl="0" w:tplc="42484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BD4988"/>
    <w:multiLevelType w:val="hybridMultilevel"/>
    <w:tmpl w:val="E94A5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C6BE5"/>
    <w:multiLevelType w:val="hybridMultilevel"/>
    <w:tmpl w:val="AD76374E"/>
    <w:lvl w:ilvl="0" w:tplc="42484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47296D"/>
    <w:multiLevelType w:val="hybridMultilevel"/>
    <w:tmpl w:val="EB1638CE"/>
    <w:lvl w:ilvl="0" w:tplc="A9D84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4B0806"/>
    <w:multiLevelType w:val="hybridMultilevel"/>
    <w:tmpl w:val="EE561566"/>
    <w:lvl w:ilvl="0" w:tplc="A9D84C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2F926A9"/>
    <w:multiLevelType w:val="hybridMultilevel"/>
    <w:tmpl w:val="AC3ADAE6"/>
    <w:lvl w:ilvl="0" w:tplc="13EA6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B702E1"/>
    <w:multiLevelType w:val="hybridMultilevel"/>
    <w:tmpl w:val="1BC83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6250B7"/>
    <w:multiLevelType w:val="hybridMultilevel"/>
    <w:tmpl w:val="60A61D7C"/>
    <w:lvl w:ilvl="0" w:tplc="424842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47D3E77"/>
    <w:multiLevelType w:val="hybridMultilevel"/>
    <w:tmpl w:val="92A8D992"/>
    <w:lvl w:ilvl="0" w:tplc="A9D84C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96B551E"/>
    <w:multiLevelType w:val="hybridMultilevel"/>
    <w:tmpl w:val="676CF8D0"/>
    <w:lvl w:ilvl="0" w:tplc="42484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2"/>
  </w:num>
  <w:num w:numId="7">
    <w:abstractNumId w:val="13"/>
  </w:num>
  <w:num w:numId="8">
    <w:abstractNumId w:val="16"/>
  </w:num>
  <w:num w:numId="9">
    <w:abstractNumId w:val="6"/>
  </w:num>
  <w:num w:numId="10">
    <w:abstractNumId w:val="17"/>
  </w:num>
  <w:num w:numId="11">
    <w:abstractNumId w:val="2"/>
  </w:num>
  <w:num w:numId="12">
    <w:abstractNumId w:val="10"/>
  </w:num>
  <w:num w:numId="13">
    <w:abstractNumId w:val="3"/>
  </w:num>
  <w:num w:numId="14">
    <w:abstractNumId w:val="18"/>
  </w:num>
  <w:num w:numId="15">
    <w:abstractNumId w:val="9"/>
  </w:num>
  <w:num w:numId="16">
    <w:abstractNumId w:val="14"/>
  </w:num>
  <w:num w:numId="17">
    <w:abstractNumId w:val="5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35"/>
    <w:rsid w:val="000030DA"/>
    <w:rsid w:val="00006A8B"/>
    <w:rsid w:val="000071E1"/>
    <w:rsid w:val="00012333"/>
    <w:rsid w:val="000125C6"/>
    <w:rsid w:val="000134A8"/>
    <w:rsid w:val="00013E44"/>
    <w:rsid w:val="000156FE"/>
    <w:rsid w:val="00016511"/>
    <w:rsid w:val="0003057B"/>
    <w:rsid w:val="00037888"/>
    <w:rsid w:val="00040557"/>
    <w:rsid w:val="0004704F"/>
    <w:rsid w:val="0005409B"/>
    <w:rsid w:val="00066FC0"/>
    <w:rsid w:val="00067CF1"/>
    <w:rsid w:val="000759F8"/>
    <w:rsid w:val="0007667F"/>
    <w:rsid w:val="00082D9C"/>
    <w:rsid w:val="00086040"/>
    <w:rsid w:val="00090D32"/>
    <w:rsid w:val="00095421"/>
    <w:rsid w:val="0009558C"/>
    <w:rsid w:val="00096587"/>
    <w:rsid w:val="000A0619"/>
    <w:rsid w:val="000A09F2"/>
    <w:rsid w:val="000A5FFF"/>
    <w:rsid w:val="000B0124"/>
    <w:rsid w:val="000B1B24"/>
    <w:rsid w:val="000B4AA7"/>
    <w:rsid w:val="000B7225"/>
    <w:rsid w:val="000C1B40"/>
    <w:rsid w:val="000C3F7B"/>
    <w:rsid w:val="000D3596"/>
    <w:rsid w:val="000D471E"/>
    <w:rsid w:val="000D7B65"/>
    <w:rsid w:val="000E5EB2"/>
    <w:rsid w:val="000E5EEE"/>
    <w:rsid w:val="000F16AC"/>
    <w:rsid w:val="00101BF9"/>
    <w:rsid w:val="00101C53"/>
    <w:rsid w:val="001042BA"/>
    <w:rsid w:val="00111E74"/>
    <w:rsid w:val="00112FE2"/>
    <w:rsid w:val="001136CE"/>
    <w:rsid w:val="00115805"/>
    <w:rsid w:val="00123E9A"/>
    <w:rsid w:val="001242C1"/>
    <w:rsid w:val="00126097"/>
    <w:rsid w:val="00132DD8"/>
    <w:rsid w:val="00137339"/>
    <w:rsid w:val="001415E3"/>
    <w:rsid w:val="00144573"/>
    <w:rsid w:val="001457ED"/>
    <w:rsid w:val="001468C9"/>
    <w:rsid w:val="00147D36"/>
    <w:rsid w:val="001505CE"/>
    <w:rsid w:val="00152190"/>
    <w:rsid w:val="00155C29"/>
    <w:rsid w:val="00155CE0"/>
    <w:rsid w:val="00161382"/>
    <w:rsid w:val="00165315"/>
    <w:rsid w:val="001720D2"/>
    <w:rsid w:val="00183279"/>
    <w:rsid w:val="00183889"/>
    <w:rsid w:val="00191165"/>
    <w:rsid w:val="00196778"/>
    <w:rsid w:val="001A372A"/>
    <w:rsid w:val="001A52B6"/>
    <w:rsid w:val="001A5C1A"/>
    <w:rsid w:val="001B0E31"/>
    <w:rsid w:val="001B18E3"/>
    <w:rsid w:val="001C0EAF"/>
    <w:rsid w:val="001D0547"/>
    <w:rsid w:val="001D3BBA"/>
    <w:rsid w:val="001E161F"/>
    <w:rsid w:val="001E2C67"/>
    <w:rsid w:val="001F3393"/>
    <w:rsid w:val="001F3DDD"/>
    <w:rsid w:val="0020036B"/>
    <w:rsid w:val="0020087C"/>
    <w:rsid w:val="00202EFA"/>
    <w:rsid w:val="00213DEA"/>
    <w:rsid w:val="00220C07"/>
    <w:rsid w:val="00221C93"/>
    <w:rsid w:val="002254DB"/>
    <w:rsid w:val="002268CE"/>
    <w:rsid w:val="00231BF8"/>
    <w:rsid w:val="002367B7"/>
    <w:rsid w:val="0024459D"/>
    <w:rsid w:val="002506D3"/>
    <w:rsid w:val="0025096C"/>
    <w:rsid w:val="00253811"/>
    <w:rsid w:val="002551C2"/>
    <w:rsid w:val="00257870"/>
    <w:rsid w:val="00262940"/>
    <w:rsid w:val="002643F0"/>
    <w:rsid w:val="00273147"/>
    <w:rsid w:val="0027671A"/>
    <w:rsid w:val="00276CF4"/>
    <w:rsid w:val="00276F10"/>
    <w:rsid w:val="00277219"/>
    <w:rsid w:val="002815CD"/>
    <w:rsid w:val="0028180F"/>
    <w:rsid w:val="0028190C"/>
    <w:rsid w:val="00281992"/>
    <w:rsid w:val="002822E1"/>
    <w:rsid w:val="002832E5"/>
    <w:rsid w:val="0028471F"/>
    <w:rsid w:val="00285D37"/>
    <w:rsid w:val="00287CBE"/>
    <w:rsid w:val="002A2897"/>
    <w:rsid w:val="002A5CF3"/>
    <w:rsid w:val="002A683E"/>
    <w:rsid w:val="002B0686"/>
    <w:rsid w:val="002B6073"/>
    <w:rsid w:val="002B6424"/>
    <w:rsid w:val="002C1F7B"/>
    <w:rsid w:val="002D31A6"/>
    <w:rsid w:val="002D7C4C"/>
    <w:rsid w:val="002D7F6F"/>
    <w:rsid w:val="002E0FA6"/>
    <w:rsid w:val="002E23A3"/>
    <w:rsid w:val="002E63F6"/>
    <w:rsid w:val="002F5EF0"/>
    <w:rsid w:val="002F6D4B"/>
    <w:rsid w:val="003067D6"/>
    <w:rsid w:val="00306BDF"/>
    <w:rsid w:val="00307F74"/>
    <w:rsid w:val="00314D50"/>
    <w:rsid w:val="003162EA"/>
    <w:rsid w:val="00322C3D"/>
    <w:rsid w:val="00323E7F"/>
    <w:rsid w:val="003242A9"/>
    <w:rsid w:val="00324E3C"/>
    <w:rsid w:val="0033058B"/>
    <w:rsid w:val="0034251F"/>
    <w:rsid w:val="00343360"/>
    <w:rsid w:val="00346A3C"/>
    <w:rsid w:val="003538A0"/>
    <w:rsid w:val="003613B9"/>
    <w:rsid w:val="00365CF1"/>
    <w:rsid w:val="00376392"/>
    <w:rsid w:val="00386E12"/>
    <w:rsid w:val="003908BF"/>
    <w:rsid w:val="00391662"/>
    <w:rsid w:val="003A23C2"/>
    <w:rsid w:val="003A4613"/>
    <w:rsid w:val="003A7140"/>
    <w:rsid w:val="003A7ED9"/>
    <w:rsid w:val="003B1EAC"/>
    <w:rsid w:val="003B3D3A"/>
    <w:rsid w:val="003C2A7D"/>
    <w:rsid w:val="003C7771"/>
    <w:rsid w:val="003C7F5F"/>
    <w:rsid w:val="003D0C7D"/>
    <w:rsid w:val="003D2896"/>
    <w:rsid w:val="003D4B70"/>
    <w:rsid w:val="003D5ED7"/>
    <w:rsid w:val="003D669F"/>
    <w:rsid w:val="003D6700"/>
    <w:rsid w:val="003E1898"/>
    <w:rsid w:val="003E2E04"/>
    <w:rsid w:val="00400277"/>
    <w:rsid w:val="004035AA"/>
    <w:rsid w:val="00413ECD"/>
    <w:rsid w:val="00416E63"/>
    <w:rsid w:val="004208AE"/>
    <w:rsid w:val="0042791D"/>
    <w:rsid w:val="004312BB"/>
    <w:rsid w:val="004313E5"/>
    <w:rsid w:val="00451524"/>
    <w:rsid w:val="004545AB"/>
    <w:rsid w:val="00472827"/>
    <w:rsid w:val="00495266"/>
    <w:rsid w:val="0049531A"/>
    <w:rsid w:val="00496FE5"/>
    <w:rsid w:val="004973BB"/>
    <w:rsid w:val="004A0A1B"/>
    <w:rsid w:val="004A3753"/>
    <w:rsid w:val="004A576E"/>
    <w:rsid w:val="004B0150"/>
    <w:rsid w:val="004B040C"/>
    <w:rsid w:val="004B0504"/>
    <w:rsid w:val="004B672A"/>
    <w:rsid w:val="004C78F4"/>
    <w:rsid w:val="004D1694"/>
    <w:rsid w:val="004D1A52"/>
    <w:rsid w:val="004D25D2"/>
    <w:rsid w:val="004D2E3A"/>
    <w:rsid w:val="004E0421"/>
    <w:rsid w:val="004E0E8D"/>
    <w:rsid w:val="004E1E3C"/>
    <w:rsid w:val="004E3660"/>
    <w:rsid w:val="004E57AB"/>
    <w:rsid w:val="004E73FB"/>
    <w:rsid w:val="004F2408"/>
    <w:rsid w:val="004F70C4"/>
    <w:rsid w:val="00505B69"/>
    <w:rsid w:val="00513C3E"/>
    <w:rsid w:val="00515B51"/>
    <w:rsid w:val="0052057B"/>
    <w:rsid w:val="00524D74"/>
    <w:rsid w:val="005250EE"/>
    <w:rsid w:val="005369CF"/>
    <w:rsid w:val="00540E9D"/>
    <w:rsid w:val="00541253"/>
    <w:rsid w:val="005439A8"/>
    <w:rsid w:val="00553348"/>
    <w:rsid w:val="005653E3"/>
    <w:rsid w:val="00565C21"/>
    <w:rsid w:val="0056789F"/>
    <w:rsid w:val="00582436"/>
    <w:rsid w:val="00583303"/>
    <w:rsid w:val="00583FB7"/>
    <w:rsid w:val="00596236"/>
    <w:rsid w:val="005968CD"/>
    <w:rsid w:val="005970FA"/>
    <w:rsid w:val="005979F1"/>
    <w:rsid w:val="005A2DCB"/>
    <w:rsid w:val="005A549F"/>
    <w:rsid w:val="005A6765"/>
    <w:rsid w:val="005A757C"/>
    <w:rsid w:val="005B3F30"/>
    <w:rsid w:val="005C01CE"/>
    <w:rsid w:val="005C0657"/>
    <w:rsid w:val="005C2C9A"/>
    <w:rsid w:val="005C6195"/>
    <w:rsid w:val="005C6BDD"/>
    <w:rsid w:val="005D5D8C"/>
    <w:rsid w:val="005D711F"/>
    <w:rsid w:val="005E1793"/>
    <w:rsid w:val="005F0932"/>
    <w:rsid w:val="005F1AA0"/>
    <w:rsid w:val="005F2D1F"/>
    <w:rsid w:val="005F4F01"/>
    <w:rsid w:val="00600303"/>
    <w:rsid w:val="0060782A"/>
    <w:rsid w:val="00612E13"/>
    <w:rsid w:val="00615F7A"/>
    <w:rsid w:val="00624FD1"/>
    <w:rsid w:val="006306EA"/>
    <w:rsid w:val="00630EA5"/>
    <w:rsid w:val="00634915"/>
    <w:rsid w:val="0063598C"/>
    <w:rsid w:val="00651FAB"/>
    <w:rsid w:val="006555D9"/>
    <w:rsid w:val="00660128"/>
    <w:rsid w:val="00660B0D"/>
    <w:rsid w:val="00666371"/>
    <w:rsid w:val="00680993"/>
    <w:rsid w:val="00693C7C"/>
    <w:rsid w:val="00697262"/>
    <w:rsid w:val="00697F9E"/>
    <w:rsid w:val="006A5FBA"/>
    <w:rsid w:val="006B0A50"/>
    <w:rsid w:val="006B1AC6"/>
    <w:rsid w:val="006B2088"/>
    <w:rsid w:val="006B370D"/>
    <w:rsid w:val="006B6E1F"/>
    <w:rsid w:val="006D35E5"/>
    <w:rsid w:val="006D6B1B"/>
    <w:rsid w:val="006E1E02"/>
    <w:rsid w:val="006E5292"/>
    <w:rsid w:val="006E54F8"/>
    <w:rsid w:val="006E60DF"/>
    <w:rsid w:val="006F78B7"/>
    <w:rsid w:val="006F7BE4"/>
    <w:rsid w:val="00700EAD"/>
    <w:rsid w:val="007107BA"/>
    <w:rsid w:val="00712AA9"/>
    <w:rsid w:val="007130CE"/>
    <w:rsid w:val="007143BA"/>
    <w:rsid w:val="00725F0C"/>
    <w:rsid w:val="0073106B"/>
    <w:rsid w:val="00733AD7"/>
    <w:rsid w:val="00753E6B"/>
    <w:rsid w:val="0077134F"/>
    <w:rsid w:val="00771BF8"/>
    <w:rsid w:val="00772602"/>
    <w:rsid w:val="00782046"/>
    <w:rsid w:val="00785219"/>
    <w:rsid w:val="00790224"/>
    <w:rsid w:val="00790799"/>
    <w:rsid w:val="00791250"/>
    <w:rsid w:val="007A1BE1"/>
    <w:rsid w:val="007A5374"/>
    <w:rsid w:val="007A543E"/>
    <w:rsid w:val="007B2FE7"/>
    <w:rsid w:val="007B30FF"/>
    <w:rsid w:val="007D2DFE"/>
    <w:rsid w:val="007E1F45"/>
    <w:rsid w:val="007E212D"/>
    <w:rsid w:val="007E3A06"/>
    <w:rsid w:val="007E4993"/>
    <w:rsid w:val="007F0D33"/>
    <w:rsid w:val="007F3FA5"/>
    <w:rsid w:val="007F5625"/>
    <w:rsid w:val="007F617D"/>
    <w:rsid w:val="0080271E"/>
    <w:rsid w:val="00802B49"/>
    <w:rsid w:val="00810F14"/>
    <w:rsid w:val="00812427"/>
    <w:rsid w:val="00813FD4"/>
    <w:rsid w:val="00815864"/>
    <w:rsid w:val="008245C4"/>
    <w:rsid w:val="008321BA"/>
    <w:rsid w:val="008362C7"/>
    <w:rsid w:val="00837F42"/>
    <w:rsid w:val="00845952"/>
    <w:rsid w:val="00852FFB"/>
    <w:rsid w:val="00860378"/>
    <w:rsid w:val="00860956"/>
    <w:rsid w:val="0086380B"/>
    <w:rsid w:val="008670B8"/>
    <w:rsid w:val="00870DBF"/>
    <w:rsid w:val="00877F8E"/>
    <w:rsid w:val="00880F33"/>
    <w:rsid w:val="00883EBE"/>
    <w:rsid w:val="008925D7"/>
    <w:rsid w:val="008973D0"/>
    <w:rsid w:val="008A1A47"/>
    <w:rsid w:val="008A47A6"/>
    <w:rsid w:val="008A7969"/>
    <w:rsid w:val="008B0253"/>
    <w:rsid w:val="008B0F27"/>
    <w:rsid w:val="008B22CD"/>
    <w:rsid w:val="008C21DE"/>
    <w:rsid w:val="008C2E1D"/>
    <w:rsid w:val="008D410E"/>
    <w:rsid w:val="008D635E"/>
    <w:rsid w:val="008F06A6"/>
    <w:rsid w:val="008F7BA0"/>
    <w:rsid w:val="009019F5"/>
    <w:rsid w:val="00903FE9"/>
    <w:rsid w:val="00907B8E"/>
    <w:rsid w:val="00911F02"/>
    <w:rsid w:val="00912836"/>
    <w:rsid w:val="00916C9E"/>
    <w:rsid w:val="0092368C"/>
    <w:rsid w:val="00923F04"/>
    <w:rsid w:val="0092603F"/>
    <w:rsid w:val="00943D73"/>
    <w:rsid w:val="00943FBB"/>
    <w:rsid w:val="00955447"/>
    <w:rsid w:val="00956B5B"/>
    <w:rsid w:val="00957411"/>
    <w:rsid w:val="00960962"/>
    <w:rsid w:val="00960F43"/>
    <w:rsid w:val="009632DF"/>
    <w:rsid w:val="009651C7"/>
    <w:rsid w:val="0097035D"/>
    <w:rsid w:val="0097233C"/>
    <w:rsid w:val="00976F6A"/>
    <w:rsid w:val="00977E35"/>
    <w:rsid w:val="009800C2"/>
    <w:rsid w:val="00991610"/>
    <w:rsid w:val="009A51A5"/>
    <w:rsid w:val="009A608D"/>
    <w:rsid w:val="009B47DA"/>
    <w:rsid w:val="009C0E86"/>
    <w:rsid w:val="009C6A3D"/>
    <w:rsid w:val="009E235F"/>
    <w:rsid w:val="009E3BBC"/>
    <w:rsid w:val="009E4494"/>
    <w:rsid w:val="009E6AD7"/>
    <w:rsid w:val="009F4DF7"/>
    <w:rsid w:val="009F4F5B"/>
    <w:rsid w:val="009F53B4"/>
    <w:rsid w:val="009F6A69"/>
    <w:rsid w:val="00A06FD3"/>
    <w:rsid w:val="00A07987"/>
    <w:rsid w:val="00A12A75"/>
    <w:rsid w:val="00A13642"/>
    <w:rsid w:val="00A162FD"/>
    <w:rsid w:val="00A2554C"/>
    <w:rsid w:val="00A25D9D"/>
    <w:rsid w:val="00A26C46"/>
    <w:rsid w:val="00A279B4"/>
    <w:rsid w:val="00A3541F"/>
    <w:rsid w:val="00A35B91"/>
    <w:rsid w:val="00A37040"/>
    <w:rsid w:val="00A41B91"/>
    <w:rsid w:val="00A45A01"/>
    <w:rsid w:val="00A510A6"/>
    <w:rsid w:val="00A63B6A"/>
    <w:rsid w:val="00A64EFC"/>
    <w:rsid w:val="00A721EB"/>
    <w:rsid w:val="00A74A42"/>
    <w:rsid w:val="00A80CAC"/>
    <w:rsid w:val="00A87DA4"/>
    <w:rsid w:val="00A9377A"/>
    <w:rsid w:val="00A9433E"/>
    <w:rsid w:val="00A94847"/>
    <w:rsid w:val="00A95D99"/>
    <w:rsid w:val="00AA3F77"/>
    <w:rsid w:val="00AA6509"/>
    <w:rsid w:val="00AA7D2E"/>
    <w:rsid w:val="00AC0C81"/>
    <w:rsid w:val="00AC1B0B"/>
    <w:rsid w:val="00AC2CCC"/>
    <w:rsid w:val="00AC59FC"/>
    <w:rsid w:val="00AC7A35"/>
    <w:rsid w:val="00AD0382"/>
    <w:rsid w:val="00AD04E8"/>
    <w:rsid w:val="00AE6DDE"/>
    <w:rsid w:val="00AF0762"/>
    <w:rsid w:val="00AF5BA1"/>
    <w:rsid w:val="00B11C08"/>
    <w:rsid w:val="00B20B3A"/>
    <w:rsid w:val="00B23C57"/>
    <w:rsid w:val="00B31630"/>
    <w:rsid w:val="00B317C2"/>
    <w:rsid w:val="00B318DC"/>
    <w:rsid w:val="00B3276F"/>
    <w:rsid w:val="00B36322"/>
    <w:rsid w:val="00B4027B"/>
    <w:rsid w:val="00B405CB"/>
    <w:rsid w:val="00B4154D"/>
    <w:rsid w:val="00B42D39"/>
    <w:rsid w:val="00B5289D"/>
    <w:rsid w:val="00B52E13"/>
    <w:rsid w:val="00B54B23"/>
    <w:rsid w:val="00B572A7"/>
    <w:rsid w:val="00B6205B"/>
    <w:rsid w:val="00B72633"/>
    <w:rsid w:val="00B74AAC"/>
    <w:rsid w:val="00B822F5"/>
    <w:rsid w:val="00B8235C"/>
    <w:rsid w:val="00B83636"/>
    <w:rsid w:val="00B84072"/>
    <w:rsid w:val="00B928A4"/>
    <w:rsid w:val="00B96C65"/>
    <w:rsid w:val="00B96E99"/>
    <w:rsid w:val="00B9712B"/>
    <w:rsid w:val="00BA011D"/>
    <w:rsid w:val="00BA799D"/>
    <w:rsid w:val="00BB59D7"/>
    <w:rsid w:val="00BB7E47"/>
    <w:rsid w:val="00BD2881"/>
    <w:rsid w:val="00BD2C1A"/>
    <w:rsid w:val="00BF0ADA"/>
    <w:rsid w:val="00BF38FF"/>
    <w:rsid w:val="00BF5C70"/>
    <w:rsid w:val="00BF67C2"/>
    <w:rsid w:val="00C01686"/>
    <w:rsid w:val="00C04626"/>
    <w:rsid w:val="00C06C61"/>
    <w:rsid w:val="00C101F2"/>
    <w:rsid w:val="00C22547"/>
    <w:rsid w:val="00C33C3D"/>
    <w:rsid w:val="00C3704C"/>
    <w:rsid w:val="00C43EB3"/>
    <w:rsid w:val="00C50560"/>
    <w:rsid w:val="00C5430A"/>
    <w:rsid w:val="00C5497F"/>
    <w:rsid w:val="00C61E55"/>
    <w:rsid w:val="00C639B5"/>
    <w:rsid w:val="00C65158"/>
    <w:rsid w:val="00C660B5"/>
    <w:rsid w:val="00C70FEE"/>
    <w:rsid w:val="00C72A3E"/>
    <w:rsid w:val="00C81E2F"/>
    <w:rsid w:val="00C85D56"/>
    <w:rsid w:val="00C8764D"/>
    <w:rsid w:val="00C95933"/>
    <w:rsid w:val="00CA0052"/>
    <w:rsid w:val="00CA3A00"/>
    <w:rsid w:val="00CA5DA9"/>
    <w:rsid w:val="00CB63CA"/>
    <w:rsid w:val="00CC2BBC"/>
    <w:rsid w:val="00CC4CC5"/>
    <w:rsid w:val="00CC710A"/>
    <w:rsid w:val="00CC7B04"/>
    <w:rsid w:val="00CD20C5"/>
    <w:rsid w:val="00CE2F2D"/>
    <w:rsid w:val="00CE7D2B"/>
    <w:rsid w:val="00CF16EC"/>
    <w:rsid w:val="00CF3209"/>
    <w:rsid w:val="00CF78AA"/>
    <w:rsid w:val="00D027E9"/>
    <w:rsid w:val="00D03A01"/>
    <w:rsid w:val="00D118A0"/>
    <w:rsid w:val="00D12570"/>
    <w:rsid w:val="00D137AD"/>
    <w:rsid w:val="00D17B5F"/>
    <w:rsid w:val="00D26780"/>
    <w:rsid w:val="00D32273"/>
    <w:rsid w:val="00D3463A"/>
    <w:rsid w:val="00D41086"/>
    <w:rsid w:val="00D43ACF"/>
    <w:rsid w:val="00D440A2"/>
    <w:rsid w:val="00D456A2"/>
    <w:rsid w:val="00D4708B"/>
    <w:rsid w:val="00D47A7A"/>
    <w:rsid w:val="00D65746"/>
    <w:rsid w:val="00D71081"/>
    <w:rsid w:val="00D73638"/>
    <w:rsid w:val="00D7478A"/>
    <w:rsid w:val="00D75726"/>
    <w:rsid w:val="00D825D3"/>
    <w:rsid w:val="00D900D5"/>
    <w:rsid w:val="00D90A4A"/>
    <w:rsid w:val="00D94D7F"/>
    <w:rsid w:val="00D95EB4"/>
    <w:rsid w:val="00D97054"/>
    <w:rsid w:val="00D971E9"/>
    <w:rsid w:val="00DB2838"/>
    <w:rsid w:val="00DB7383"/>
    <w:rsid w:val="00DD08E5"/>
    <w:rsid w:val="00DD0D46"/>
    <w:rsid w:val="00DD7BAA"/>
    <w:rsid w:val="00DE00C2"/>
    <w:rsid w:val="00DF141F"/>
    <w:rsid w:val="00DF1B94"/>
    <w:rsid w:val="00DF1FAE"/>
    <w:rsid w:val="00DF24C5"/>
    <w:rsid w:val="00DF361D"/>
    <w:rsid w:val="00E04470"/>
    <w:rsid w:val="00E11E95"/>
    <w:rsid w:val="00E15A92"/>
    <w:rsid w:val="00E21DE0"/>
    <w:rsid w:val="00E300EC"/>
    <w:rsid w:val="00E3235B"/>
    <w:rsid w:val="00E32BD7"/>
    <w:rsid w:val="00E342F9"/>
    <w:rsid w:val="00E36C22"/>
    <w:rsid w:val="00E375E1"/>
    <w:rsid w:val="00E44021"/>
    <w:rsid w:val="00E444C9"/>
    <w:rsid w:val="00E44878"/>
    <w:rsid w:val="00E44ADE"/>
    <w:rsid w:val="00E61C37"/>
    <w:rsid w:val="00E61F56"/>
    <w:rsid w:val="00E62E95"/>
    <w:rsid w:val="00E65A0E"/>
    <w:rsid w:val="00E72C0B"/>
    <w:rsid w:val="00E85C3A"/>
    <w:rsid w:val="00E86534"/>
    <w:rsid w:val="00E86B18"/>
    <w:rsid w:val="00E86BC5"/>
    <w:rsid w:val="00E93AC8"/>
    <w:rsid w:val="00EA2069"/>
    <w:rsid w:val="00EA79F7"/>
    <w:rsid w:val="00EB1F84"/>
    <w:rsid w:val="00EB6384"/>
    <w:rsid w:val="00EB63F7"/>
    <w:rsid w:val="00ED2B09"/>
    <w:rsid w:val="00ED3F58"/>
    <w:rsid w:val="00EE510D"/>
    <w:rsid w:val="00F00619"/>
    <w:rsid w:val="00F02216"/>
    <w:rsid w:val="00F05309"/>
    <w:rsid w:val="00F16280"/>
    <w:rsid w:val="00F2052F"/>
    <w:rsid w:val="00F24AAE"/>
    <w:rsid w:val="00F260A1"/>
    <w:rsid w:val="00F324D0"/>
    <w:rsid w:val="00F33325"/>
    <w:rsid w:val="00F40607"/>
    <w:rsid w:val="00F57AE2"/>
    <w:rsid w:val="00F661D6"/>
    <w:rsid w:val="00F66CC6"/>
    <w:rsid w:val="00F7735C"/>
    <w:rsid w:val="00F928C1"/>
    <w:rsid w:val="00F95335"/>
    <w:rsid w:val="00F97A81"/>
    <w:rsid w:val="00FA558C"/>
    <w:rsid w:val="00FA5EB1"/>
    <w:rsid w:val="00FA7DB5"/>
    <w:rsid w:val="00FB1A64"/>
    <w:rsid w:val="00FB3BC4"/>
    <w:rsid w:val="00FC486F"/>
    <w:rsid w:val="00FD327E"/>
    <w:rsid w:val="00FE0ABF"/>
    <w:rsid w:val="00FE31A8"/>
    <w:rsid w:val="00FF029C"/>
    <w:rsid w:val="00FF1DBE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DA8C3"/>
  <w15:docId w15:val="{A869CB84-62D2-44FD-9DC3-8E189B87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40"/>
    <w:pPr>
      <w:spacing w:after="120" w:line="264" w:lineRule="auto"/>
    </w:pPr>
    <w:rPr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09F2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A09F2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9F2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F2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F2"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F2"/>
    <w:pPr>
      <w:keepNext/>
      <w:keepLines/>
      <w:spacing w:before="80" w:after="0"/>
      <w:outlineLvl w:val="5"/>
    </w:pPr>
    <w:rPr>
      <w:rFonts w:ascii="Calibri Light" w:hAnsi="Calibri Light"/>
      <w:color w:val="59595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F2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F2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F2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Intense Emphasis"/>
    <w:uiPriority w:val="21"/>
    <w:qFormat/>
    <w:rsid w:val="000A09F2"/>
    <w:rPr>
      <w:b/>
      <w:bCs/>
      <w:i/>
      <w:iCs/>
    </w:rPr>
  </w:style>
  <w:style w:type="paragraph" w:styleId="a5">
    <w:name w:val="List Paragraph"/>
    <w:basedOn w:val="a"/>
    <w:uiPriority w:val="34"/>
    <w:qFormat/>
    <w:rsid w:val="00400277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0A09F2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0A09F2"/>
    <w:rPr>
      <w:rFonts w:ascii="Calibri Light" w:eastAsia="Times New Roman" w:hAnsi="Calibri Light" w:cs="Times New Roman"/>
      <w:color w:val="40404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B283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B2838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832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0">
    <w:name w:val="Заголовок 1 Знак"/>
    <w:link w:val="1"/>
    <w:uiPriority w:val="9"/>
    <w:rsid w:val="000A09F2"/>
    <w:rPr>
      <w:rFonts w:ascii="Calibri Light" w:eastAsia="Times New Roman" w:hAnsi="Calibri Light" w:cs="Times New Roman"/>
      <w:color w:val="2E74B5"/>
      <w:sz w:val="36"/>
      <w:szCs w:val="36"/>
    </w:rPr>
  </w:style>
  <w:style w:type="character" w:styleId="a8">
    <w:name w:val="Book Title"/>
    <w:uiPriority w:val="33"/>
    <w:qFormat/>
    <w:rsid w:val="000A09F2"/>
    <w:rPr>
      <w:b/>
      <w:bCs/>
      <w:smallCaps/>
    </w:rPr>
  </w:style>
  <w:style w:type="character" w:customStyle="1" w:styleId="40">
    <w:name w:val="Заголовок 4 Знак"/>
    <w:link w:val="4"/>
    <w:uiPriority w:val="9"/>
    <w:semiHidden/>
    <w:rsid w:val="000A09F2"/>
    <w:rPr>
      <w:rFonts w:ascii="Calibri Light" w:eastAsia="Times New Roman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A09F2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0A09F2"/>
    <w:rPr>
      <w:rFonts w:ascii="Calibri Light" w:eastAsia="Times New Roman" w:hAnsi="Calibri Light" w:cs="Times New Roman"/>
      <w:color w:val="595959"/>
    </w:rPr>
  </w:style>
  <w:style w:type="character" w:customStyle="1" w:styleId="70">
    <w:name w:val="Заголовок 7 Знак"/>
    <w:link w:val="7"/>
    <w:uiPriority w:val="9"/>
    <w:semiHidden/>
    <w:rsid w:val="000A09F2"/>
    <w:rPr>
      <w:rFonts w:ascii="Calibri Light" w:eastAsia="Times New Roman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"/>
    <w:semiHidden/>
    <w:rsid w:val="000A09F2"/>
    <w:rPr>
      <w:rFonts w:ascii="Calibri Light" w:eastAsia="Times New Roman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"/>
    <w:semiHidden/>
    <w:rsid w:val="000A09F2"/>
    <w:rPr>
      <w:rFonts w:ascii="Calibri Light" w:eastAsia="Times New Roman" w:hAnsi="Calibri Light" w:cs="Times New Roman"/>
      <w:i/>
      <w:iCs/>
      <w:smallCaps/>
      <w:color w:val="595959"/>
    </w:rPr>
  </w:style>
  <w:style w:type="paragraph" w:styleId="a9">
    <w:name w:val="caption"/>
    <w:basedOn w:val="a"/>
    <w:next w:val="a"/>
    <w:uiPriority w:val="35"/>
    <w:semiHidden/>
    <w:unhideWhenUsed/>
    <w:qFormat/>
    <w:rsid w:val="000A09F2"/>
    <w:pPr>
      <w:spacing w:line="240" w:lineRule="auto"/>
    </w:pPr>
    <w:rPr>
      <w:b/>
      <w:bCs/>
      <w:color w:val="404040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0A09F2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ab">
    <w:name w:val="Заголовок Знак"/>
    <w:link w:val="aa"/>
    <w:uiPriority w:val="10"/>
    <w:rsid w:val="000A09F2"/>
    <w:rPr>
      <w:rFonts w:ascii="Calibri Light" w:eastAsia="Times New Roman" w:hAnsi="Calibri Light" w:cs="Times New Roman"/>
      <w:color w:val="2E74B5"/>
      <w:spacing w:val="-7"/>
      <w:sz w:val="80"/>
      <w:szCs w:val="80"/>
    </w:rPr>
  </w:style>
  <w:style w:type="paragraph" w:styleId="ac">
    <w:name w:val="Subtitle"/>
    <w:basedOn w:val="a"/>
    <w:next w:val="a"/>
    <w:link w:val="ad"/>
    <w:uiPriority w:val="11"/>
    <w:qFormat/>
    <w:rsid w:val="000A09F2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ad">
    <w:name w:val="Подзаголовок Знак"/>
    <w:link w:val="ac"/>
    <w:uiPriority w:val="11"/>
    <w:rsid w:val="000A09F2"/>
    <w:rPr>
      <w:rFonts w:ascii="Calibri Light" w:eastAsia="Times New Roman" w:hAnsi="Calibri Light" w:cs="Times New Roman"/>
      <w:color w:val="404040"/>
      <w:sz w:val="30"/>
      <w:szCs w:val="30"/>
    </w:rPr>
  </w:style>
  <w:style w:type="character" w:styleId="ae">
    <w:name w:val="Strong"/>
    <w:uiPriority w:val="22"/>
    <w:qFormat/>
    <w:rsid w:val="000A09F2"/>
    <w:rPr>
      <w:b/>
      <w:bCs/>
    </w:rPr>
  </w:style>
  <w:style w:type="character" w:styleId="af">
    <w:name w:val="Emphasis"/>
    <w:uiPriority w:val="20"/>
    <w:qFormat/>
    <w:rsid w:val="000A09F2"/>
    <w:rPr>
      <w:i/>
      <w:iCs/>
    </w:rPr>
  </w:style>
  <w:style w:type="paragraph" w:styleId="af0">
    <w:name w:val="No Spacing"/>
    <w:uiPriority w:val="1"/>
    <w:qFormat/>
    <w:rsid w:val="000A09F2"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A09F2"/>
    <w:pPr>
      <w:spacing w:before="240" w:after="240" w:line="252" w:lineRule="auto"/>
      <w:ind w:left="864" w:right="864"/>
      <w:jc w:val="center"/>
    </w:pPr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0A09F2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A09F2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character" w:customStyle="1" w:styleId="af2">
    <w:name w:val="Выделенная цитата Знак"/>
    <w:link w:val="af1"/>
    <w:uiPriority w:val="30"/>
    <w:rsid w:val="000A09F2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af3">
    <w:name w:val="Subtle Emphasis"/>
    <w:uiPriority w:val="19"/>
    <w:qFormat/>
    <w:rsid w:val="000A09F2"/>
    <w:rPr>
      <w:i/>
      <w:iCs/>
      <w:color w:val="595959"/>
    </w:rPr>
  </w:style>
  <w:style w:type="character" w:styleId="af4">
    <w:name w:val="Subtle Reference"/>
    <w:uiPriority w:val="31"/>
    <w:qFormat/>
    <w:rsid w:val="000A09F2"/>
    <w:rPr>
      <w:smallCaps/>
      <w:color w:val="404040"/>
    </w:rPr>
  </w:style>
  <w:style w:type="character" w:styleId="af5">
    <w:name w:val="Intense Reference"/>
    <w:uiPriority w:val="32"/>
    <w:qFormat/>
    <w:rsid w:val="000A09F2"/>
    <w:rPr>
      <w:b/>
      <w:bCs/>
      <w:smallCaps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0A09F2"/>
    <w:pPr>
      <w:outlineLvl w:val="9"/>
    </w:pPr>
  </w:style>
  <w:style w:type="table" w:styleId="af7">
    <w:name w:val="Table Grid"/>
    <w:basedOn w:val="a1"/>
    <w:uiPriority w:val="39"/>
    <w:rsid w:val="00C81E2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D4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47A7A"/>
  </w:style>
  <w:style w:type="paragraph" w:styleId="afa">
    <w:name w:val="footer"/>
    <w:basedOn w:val="a"/>
    <w:link w:val="afb"/>
    <w:uiPriority w:val="99"/>
    <w:unhideWhenUsed/>
    <w:rsid w:val="00D4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47A7A"/>
  </w:style>
  <w:style w:type="table" w:customStyle="1" w:styleId="210">
    <w:name w:val="Сетка таблицы21"/>
    <w:basedOn w:val="a1"/>
    <w:next w:val="af7"/>
    <w:uiPriority w:val="39"/>
    <w:rsid w:val="002818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77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30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2614">
                              <w:marLeft w:val="0"/>
                              <w:marRight w:val="3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0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3899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7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7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11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04AC-1D69-45A9-BBEA-144FED68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Магомедали</dc:creator>
  <cp:lastModifiedBy>Пользователь Windows</cp:lastModifiedBy>
  <cp:revision>3</cp:revision>
  <cp:lastPrinted>2021-08-04T06:08:00Z</cp:lastPrinted>
  <dcterms:created xsi:type="dcterms:W3CDTF">2023-04-14T05:40:00Z</dcterms:created>
  <dcterms:modified xsi:type="dcterms:W3CDTF">2023-04-14T05:40:00Z</dcterms:modified>
</cp:coreProperties>
</file>